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21D" w:rsidRPr="002E2184" w:rsidRDefault="0040721D" w:rsidP="005B1EAE">
      <w:pPr>
        <w:jc w:val="center"/>
        <w:rPr>
          <w:rFonts w:ascii="Cambria" w:hAnsi="Cambria"/>
          <w:bCs/>
          <w:noProof w:val="0"/>
          <w:sz w:val="28"/>
          <w:szCs w:val="28"/>
          <w:lang w:val="en-US"/>
        </w:rPr>
      </w:pPr>
      <w:bookmarkStart w:id="0" w:name="_GoBack"/>
      <w:bookmarkEnd w:id="0"/>
    </w:p>
    <w:p w:rsidR="00940191" w:rsidRPr="002E2184" w:rsidRDefault="00FA56DC" w:rsidP="005B1EAE">
      <w:pPr>
        <w:jc w:val="center"/>
        <w:rPr>
          <w:rFonts w:ascii="Cambria" w:hAnsi="Cambria"/>
          <w:b/>
          <w:bCs/>
          <w:noProof w:val="0"/>
          <w:sz w:val="28"/>
          <w:szCs w:val="28"/>
          <w:lang w:val="en-US"/>
        </w:rPr>
      </w:pPr>
      <w:r w:rsidRPr="002E2184">
        <w:rPr>
          <w:rFonts w:ascii="Cambria" w:hAnsi="Cambria"/>
          <w:b/>
          <w:bCs/>
          <w:noProof w:val="0"/>
          <w:sz w:val="28"/>
          <w:szCs w:val="28"/>
          <w:lang w:val="en-US"/>
        </w:rPr>
        <w:t xml:space="preserve">Title: written in </w:t>
      </w:r>
      <w:r w:rsidR="002E2184" w:rsidRPr="002E2184">
        <w:rPr>
          <w:rFonts w:ascii="Cambria" w:hAnsi="Cambria"/>
          <w:b/>
          <w:bCs/>
          <w:noProof w:val="0"/>
          <w:sz w:val="28"/>
          <w:szCs w:val="28"/>
          <w:lang w:val="en-US"/>
        </w:rPr>
        <w:t>Cambria</w:t>
      </w:r>
      <w:r w:rsidRPr="002E2184">
        <w:rPr>
          <w:rFonts w:ascii="Cambria" w:hAnsi="Cambria"/>
          <w:b/>
          <w:bCs/>
          <w:noProof w:val="0"/>
          <w:sz w:val="28"/>
          <w:szCs w:val="28"/>
          <w:lang w:val="en-US"/>
        </w:rPr>
        <w:t xml:space="preserve"> 1</w:t>
      </w:r>
      <w:r w:rsidR="002E2184" w:rsidRPr="002E2184">
        <w:rPr>
          <w:rFonts w:ascii="Cambria" w:hAnsi="Cambria"/>
          <w:b/>
          <w:bCs/>
          <w:noProof w:val="0"/>
          <w:sz w:val="28"/>
          <w:szCs w:val="28"/>
          <w:lang w:val="en-US"/>
        </w:rPr>
        <w:t>4</w:t>
      </w:r>
      <w:r w:rsidRPr="002E2184">
        <w:rPr>
          <w:rFonts w:ascii="Cambria" w:hAnsi="Cambria"/>
          <w:b/>
          <w:bCs/>
          <w:noProof w:val="0"/>
          <w:sz w:val="28"/>
          <w:szCs w:val="28"/>
          <w:lang w:val="en-US"/>
        </w:rPr>
        <w:t>, Bold</w:t>
      </w:r>
    </w:p>
    <w:p w:rsidR="00E954C3" w:rsidRPr="002E2184" w:rsidRDefault="00E954C3" w:rsidP="005B1EAE">
      <w:pPr>
        <w:jc w:val="center"/>
        <w:rPr>
          <w:rFonts w:ascii="Cambria" w:hAnsi="Cambria"/>
          <w:b/>
          <w:bCs/>
          <w:noProof w:val="0"/>
          <w:sz w:val="28"/>
          <w:szCs w:val="28"/>
          <w:lang w:val="en-US"/>
        </w:rPr>
      </w:pPr>
    </w:p>
    <w:p w:rsidR="00AB456B" w:rsidRPr="002E2184" w:rsidRDefault="00B459B3" w:rsidP="005B1EAE">
      <w:pPr>
        <w:autoSpaceDE w:val="0"/>
        <w:autoSpaceDN w:val="0"/>
        <w:adjustRightInd w:val="0"/>
        <w:jc w:val="center"/>
        <w:rPr>
          <w:rFonts w:ascii="Cambria" w:hAnsi="Cambria"/>
          <w:bCs/>
          <w:noProof w:val="0"/>
          <w:lang w:val="en-US"/>
        </w:rPr>
      </w:pPr>
      <w:r w:rsidRPr="002E2184">
        <w:rPr>
          <w:rFonts w:ascii="Cambria" w:hAnsi="Cambria"/>
          <w:bCs/>
          <w:noProof w:val="0"/>
          <w:lang w:val="en-US"/>
        </w:rPr>
        <w:t xml:space="preserve">Author(s): </w:t>
      </w:r>
      <w:r w:rsidR="00B5092A" w:rsidRPr="002E2184">
        <w:rPr>
          <w:rFonts w:ascii="Cambria" w:hAnsi="Cambria"/>
          <w:bCs/>
          <w:noProof w:val="0"/>
          <w:lang w:val="en-US"/>
        </w:rPr>
        <w:t>Forename</w:t>
      </w:r>
      <w:r w:rsidR="00205A9E" w:rsidRPr="002E2184">
        <w:rPr>
          <w:rFonts w:ascii="Cambria" w:hAnsi="Cambria"/>
          <w:bCs/>
          <w:noProof w:val="0"/>
          <w:lang w:val="en-US"/>
        </w:rPr>
        <w:t xml:space="preserve"> </w:t>
      </w:r>
      <w:r w:rsidR="00CA748F" w:rsidRPr="002E2184">
        <w:rPr>
          <w:rFonts w:ascii="Cambria" w:hAnsi="Cambria"/>
          <w:bCs/>
          <w:noProof w:val="0"/>
          <w:lang w:val="en-US"/>
        </w:rPr>
        <w:t>Sur</w:t>
      </w:r>
      <w:r w:rsidR="00B5092A" w:rsidRPr="002E2184">
        <w:rPr>
          <w:rFonts w:ascii="Cambria" w:hAnsi="Cambria"/>
          <w:bCs/>
          <w:noProof w:val="0"/>
          <w:lang w:val="en-US"/>
        </w:rPr>
        <w:t>name</w:t>
      </w:r>
      <w:r w:rsidR="009E084D" w:rsidRPr="009E084D">
        <w:rPr>
          <w:rFonts w:ascii="Cambria" w:hAnsi="Cambria"/>
          <w:bCs/>
          <w:noProof w:val="0"/>
          <w:vertAlign w:val="superscript"/>
          <w:lang w:val="en-US"/>
        </w:rPr>
        <w:t>1</w:t>
      </w:r>
      <w:r w:rsidR="00F70963" w:rsidRPr="002E2184">
        <w:rPr>
          <w:rFonts w:ascii="Cambria" w:hAnsi="Cambria"/>
          <w:bCs/>
          <w:noProof w:val="0"/>
          <w:lang w:val="en-US"/>
        </w:rPr>
        <w:t xml:space="preserve">, </w:t>
      </w:r>
      <w:r w:rsidR="00CA748F" w:rsidRPr="002E2184">
        <w:rPr>
          <w:rFonts w:ascii="Cambria" w:hAnsi="Cambria"/>
          <w:bCs/>
          <w:noProof w:val="0"/>
          <w:lang w:val="en-US"/>
        </w:rPr>
        <w:t>Forename Surname</w:t>
      </w:r>
      <w:r w:rsidR="009E084D" w:rsidRPr="009E084D">
        <w:rPr>
          <w:rFonts w:ascii="Cambria" w:hAnsi="Cambria"/>
          <w:bCs/>
          <w:noProof w:val="0"/>
          <w:vertAlign w:val="superscript"/>
          <w:lang w:val="en-US"/>
        </w:rPr>
        <w:t>2</w:t>
      </w:r>
      <w:bookmarkStart w:id="1" w:name="_Hlk137915812"/>
      <w:r w:rsidR="00DD3993" w:rsidRPr="00DD3993">
        <w:rPr>
          <w:rFonts w:ascii="Cambria" w:hAnsi="Cambria"/>
          <w:bCs/>
          <w:vertAlign w:val="superscript"/>
        </w:rPr>
        <w:sym w:font="Wingdings" w:char="F02A"/>
      </w:r>
      <w:bookmarkEnd w:id="1"/>
      <w:r w:rsidR="00205A9E" w:rsidRPr="002E2184">
        <w:rPr>
          <w:rFonts w:ascii="Cambria" w:hAnsi="Cambria"/>
          <w:bCs/>
          <w:noProof w:val="0"/>
          <w:lang w:val="en-US"/>
        </w:rPr>
        <w:t xml:space="preserve">, </w:t>
      </w:r>
    </w:p>
    <w:p w:rsidR="003E43DF" w:rsidRPr="002E2184" w:rsidRDefault="00CA748F" w:rsidP="005B1EAE">
      <w:pPr>
        <w:autoSpaceDE w:val="0"/>
        <w:autoSpaceDN w:val="0"/>
        <w:adjustRightInd w:val="0"/>
        <w:jc w:val="center"/>
        <w:rPr>
          <w:rFonts w:ascii="Cambria" w:hAnsi="Cambria"/>
          <w:bCs/>
          <w:noProof w:val="0"/>
          <w:lang w:val="en-US"/>
        </w:rPr>
      </w:pPr>
      <w:r w:rsidRPr="002E2184">
        <w:rPr>
          <w:rFonts w:ascii="Cambria" w:hAnsi="Cambria"/>
          <w:bCs/>
          <w:noProof w:val="0"/>
          <w:lang w:val="en-US"/>
        </w:rPr>
        <w:t>Forename Surname</w:t>
      </w:r>
      <w:r w:rsidR="00AB456B" w:rsidRPr="002E2184">
        <w:rPr>
          <w:rFonts w:ascii="Cambria" w:hAnsi="Cambria"/>
          <w:bCs/>
          <w:noProof w:val="0"/>
          <w:vertAlign w:val="superscript"/>
          <w:lang w:val="en-US"/>
        </w:rPr>
        <w:t>1</w:t>
      </w:r>
      <w:r w:rsidR="00AB456B" w:rsidRPr="002E2184">
        <w:rPr>
          <w:rFonts w:ascii="Cambria" w:hAnsi="Cambria"/>
          <w:bCs/>
          <w:noProof w:val="0"/>
          <w:lang w:val="en-US"/>
        </w:rPr>
        <w:t xml:space="preserve"> </w:t>
      </w:r>
      <w:r w:rsidR="00B76490" w:rsidRPr="002E2184">
        <w:rPr>
          <w:rFonts w:ascii="Cambria" w:hAnsi="Cambria"/>
          <w:bCs/>
          <w:noProof w:val="0"/>
          <w:lang w:val="en-US"/>
        </w:rPr>
        <w:t>and</w:t>
      </w:r>
      <w:r w:rsidR="00C8298F" w:rsidRPr="002E2184">
        <w:rPr>
          <w:rFonts w:ascii="Cambria" w:hAnsi="Cambria"/>
          <w:bCs/>
          <w:noProof w:val="0"/>
          <w:lang w:val="en-US"/>
        </w:rPr>
        <w:t xml:space="preserve"> </w:t>
      </w:r>
      <w:r w:rsidRPr="002E2184">
        <w:rPr>
          <w:rFonts w:ascii="Cambria" w:hAnsi="Cambria"/>
          <w:bCs/>
          <w:noProof w:val="0"/>
          <w:lang w:val="en-US"/>
        </w:rPr>
        <w:t>Forename Surname</w:t>
      </w:r>
      <w:r w:rsidR="009E084D" w:rsidRPr="009E084D">
        <w:rPr>
          <w:rFonts w:ascii="Cambria" w:hAnsi="Cambria"/>
          <w:bCs/>
          <w:noProof w:val="0"/>
          <w:vertAlign w:val="superscript"/>
          <w:lang w:val="en-US"/>
        </w:rPr>
        <w:t>2</w:t>
      </w:r>
    </w:p>
    <w:p w:rsidR="00A140E2" w:rsidRDefault="00A140E2" w:rsidP="005B1EAE">
      <w:pPr>
        <w:autoSpaceDE w:val="0"/>
        <w:autoSpaceDN w:val="0"/>
        <w:adjustRightInd w:val="0"/>
        <w:jc w:val="center"/>
        <w:rPr>
          <w:rFonts w:ascii="Cambria" w:hAnsi="Cambria"/>
          <w:b/>
          <w:bCs/>
          <w:noProof w:val="0"/>
          <w:lang w:val="en-US"/>
        </w:rPr>
      </w:pPr>
    </w:p>
    <w:p w:rsidR="00375364" w:rsidRDefault="00375364" w:rsidP="005B1EAE">
      <w:pPr>
        <w:autoSpaceDE w:val="0"/>
        <w:autoSpaceDN w:val="0"/>
        <w:adjustRightInd w:val="0"/>
        <w:jc w:val="center"/>
        <w:rPr>
          <w:rFonts w:ascii="Cambria" w:hAnsi="Cambria"/>
          <w:b/>
          <w:bCs/>
          <w:noProof w:val="0"/>
          <w:lang w:val="en-US"/>
        </w:rPr>
      </w:pPr>
      <w:r>
        <w:rPr>
          <w:rFonts w:ascii="Cambria" w:hAnsi="Cambria"/>
          <w:b/>
          <w:bCs/>
          <w:noProof w:val="0"/>
          <w:lang w:val="en-US"/>
        </w:rPr>
        <w:t xml:space="preserve">Running title: </w:t>
      </w:r>
      <w:r w:rsidR="00191A92">
        <w:rPr>
          <w:rFonts w:ascii="Cambria" w:hAnsi="Cambria"/>
          <w:b/>
          <w:bCs/>
          <w:noProof w:val="0"/>
          <w:lang w:val="en-US"/>
        </w:rPr>
        <w:t>Xxxxx xx xxx</w:t>
      </w:r>
    </w:p>
    <w:p w:rsidR="00375364" w:rsidRDefault="00375364" w:rsidP="005B1EAE">
      <w:pPr>
        <w:autoSpaceDE w:val="0"/>
        <w:autoSpaceDN w:val="0"/>
        <w:adjustRightInd w:val="0"/>
        <w:jc w:val="center"/>
        <w:rPr>
          <w:rFonts w:ascii="Cambria" w:hAnsi="Cambria"/>
          <w:b/>
          <w:bCs/>
          <w:noProof w:val="0"/>
          <w:lang w:val="en-US"/>
        </w:rPr>
      </w:pPr>
    </w:p>
    <w:p w:rsidR="00F63EB5" w:rsidRDefault="00910C39" w:rsidP="00DD3993">
      <w:pPr>
        <w:autoSpaceDE w:val="0"/>
        <w:autoSpaceDN w:val="0"/>
        <w:adjustRightInd w:val="0"/>
        <w:jc w:val="center"/>
        <w:rPr>
          <w:rFonts w:ascii="Cambria" w:hAnsi="Cambria"/>
          <w:bCs/>
          <w:i/>
          <w:sz w:val="18"/>
          <w:szCs w:val="18"/>
          <w:vertAlign w:val="superscript"/>
        </w:rPr>
      </w:pPr>
      <w:r w:rsidRPr="00D520C4">
        <w:rPr>
          <w:rFonts w:ascii="Cambria" w:hAnsi="Cambria"/>
          <w:bCs/>
          <w:i/>
          <w:sz w:val="18"/>
          <w:szCs w:val="18"/>
          <w:vertAlign w:val="superscript"/>
        </w:rPr>
        <w:t>1</w:t>
      </w:r>
      <w:r>
        <w:rPr>
          <w:rFonts w:ascii="Cambria" w:hAnsi="Cambria"/>
          <w:bCs/>
          <w:i/>
          <w:sz w:val="18"/>
          <w:szCs w:val="18"/>
        </w:rPr>
        <w:t>A</w:t>
      </w:r>
      <w:r w:rsidRPr="00910C39">
        <w:rPr>
          <w:rFonts w:ascii="Cambria" w:hAnsi="Cambria"/>
          <w:bCs/>
          <w:i/>
          <w:sz w:val="18"/>
          <w:szCs w:val="18"/>
        </w:rPr>
        <w:t>ffiliation</w:t>
      </w:r>
      <w:r>
        <w:rPr>
          <w:rFonts w:ascii="Cambria" w:hAnsi="Cambria"/>
          <w:bCs/>
          <w:i/>
          <w:sz w:val="18"/>
          <w:szCs w:val="18"/>
        </w:rPr>
        <w:t xml:space="preserve">: Institution, City, Country; </w:t>
      </w:r>
      <w:r w:rsidRPr="00910C39">
        <w:rPr>
          <w:rFonts w:ascii="Cambria" w:hAnsi="Cambria"/>
          <w:bCs/>
          <w:i/>
          <w:sz w:val="18"/>
          <w:szCs w:val="18"/>
          <w:vertAlign w:val="superscript"/>
        </w:rPr>
        <w:t>2</w:t>
      </w:r>
      <w:r>
        <w:rPr>
          <w:rFonts w:ascii="Cambria" w:hAnsi="Cambria"/>
          <w:bCs/>
          <w:i/>
          <w:sz w:val="18"/>
          <w:szCs w:val="18"/>
        </w:rPr>
        <w:t xml:space="preserve">Affiliation, </w:t>
      </w:r>
      <w:r w:rsidRPr="00910C39">
        <w:rPr>
          <w:rFonts w:ascii="Cambria" w:hAnsi="Cambria"/>
          <w:bCs/>
          <w:i/>
          <w:sz w:val="18"/>
          <w:szCs w:val="18"/>
        </w:rPr>
        <w:t>in case of a different institution</w:t>
      </w:r>
      <w:r>
        <w:rPr>
          <w:rFonts w:ascii="Cambria" w:hAnsi="Cambria"/>
          <w:bCs/>
          <w:i/>
          <w:sz w:val="18"/>
          <w:szCs w:val="18"/>
        </w:rPr>
        <w:t xml:space="preserve">: Institution, City, Country; </w:t>
      </w:r>
      <w:r w:rsidRPr="00910C39">
        <w:rPr>
          <w:rFonts w:ascii="Cambria" w:hAnsi="Cambria"/>
          <w:bCs/>
          <w:i/>
          <w:sz w:val="18"/>
          <w:szCs w:val="18"/>
          <w:vertAlign w:val="superscript"/>
        </w:rPr>
        <w:t xml:space="preserve"> </w:t>
      </w:r>
      <w:bookmarkStart w:id="2" w:name="_Hlk137915866"/>
    </w:p>
    <w:p w:rsidR="00910C39" w:rsidRDefault="00910C39" w:rsidP="00DD3993">
      <w:pPr>
        <w:autoSpaceDE w:val="0"/>
        <w:autoSpaceDN w:val="0"/>
        <w:adjustRightInd w:val="0"/>
        <w:jc w:val="center"/>
        <w:rPr>
          <w:rFonts w:ascii="Cambria" w:hAnsi="Cambria"/>
          <w:bCs/>
          <w:i/>
          <w:noProof w:val="0"/>
          <w:sz w:val="18"/>
          <w:szCs w:val="18"/>
          <w:lang w:val="en-US"/>
        </w:rPr>
      </w:pPr>
      <w:r w:rsidRPr="00D520C4">
        <w:rPr>
          <w:rFonts w:ascii="Cambria" w:hAnsi="Cambria"/>
          <w:bCs/>
          <w:i/>
          <w:sz w:val="18"/>
          <w:szCs w:val="18"/>
          <w:vertAlign w:val="superscript"/>
        </w:rPr>
        <w:sym w:font="Wingdings" w:char="F02A"/>
      </w:r>
      <w:r w:rsidRPr="00D520C4">
        <w:rPr>
          <w:rFonts w:ascii="Cambria" w:hAnsi="Cambria"/>
          <w:b/>
          <w:bCs/>
          <w:i/>
          <w:sz w:val="18"/>
          <w:szCs w:val="18"/>
        </w:rPr>
        <w:t xml:space="preserve">Corresponding author, E-mail: </w:t>
      </w:r>
      <w:bookmarkEnd w:id="2"/>
      <w:r w:rsidR="00B53211">
        <w:rPr>
          <w:rFonts w:ascii="Cambria" w:hAnsi="Cambria"/>
          <w:b/>
          <w:bCs/>
          <w:i/>
          <w:sz w:val="18"/>
          <w:szCs w:val="18"/>
        </w:rPr>
        <w:fldChar w:fldCharType="begin"/>
      </w:r>
      <w:r w:rsidR="00B53211">
        <w:rPr>
          <w:rFonts w:ascii="Cambria" w:hAnsi="Cambria"/>
          <w:b/>
          <w:bCs/>
          <w:i/>
          <w:sz w:val="18"/>
          <w:szCs w:val="18"/>
        </w:rPr>
        <w:instrText xml:space="preserve"> HYPERLINK "mailto:</w:instrText>
      </w:r>
      <w:r w:rsidR="00B53211" w:rsidRPr="00B53211">
        <w:rPr>
          <w:rFonts w:ascii="Cambria" w:hAnsi="Cambria"/>
          <w:b/>
          <w:bCs/>
          <w:i/>
          <w:sz w:val="18"/>
          <w:szCs w:val="18"/>
        </w:rPr>
        <w:instrText>xxxxxx@xxxxxxxx.</w:instrText>
      </w:r>
      <w:r w:rsidR="00B53211">
        <w:rPr>
          <w:rFonts w:ascii="Cambria" w:hAnsi="Cambria"/>
          <w:b/>
          <w:bCs/>
          <w:i/>
          <w:sz w:val="18"/>
          <w:szCs w:val="18"/>
        </w:rPr>
        <w:instrText xml:space="preserve">" </w:instrText>
      </w:r>
      <w:r w:rsidR="00B53211">
        <w:rPr>
          <w:rFonts w:ascii="Cambria" w:hAnsi="Cambria"/>
          <w:b/>
          <w:bCs/>
          <w:i/>
          <w:sz w:val="18"/>
          <w:szCs w:val="18"/>
        </w:rPr>
        <w:fldChar w:fldCharType="separate"/>
      </w:r>
      <w:r w:rsidR="00B53211" w:rsidRPr="00841EFF">
        <w:rPr>
          <w:rStyle w:val="Hyperlink"/>
          <w:rFonts w:ascii="Cambria" w:hAnsi="Cambria"/>
          <w:b/>
          <w:bCs/>
          <w:i/>
          <w:sz w:val="18"/>
          <w:szCs w:val="18"/>
        </w:rPr>
        <w:t>xxxxxx@xxxxxxxx</w:t>
      </w:r>
      <w:r w:rsidR="00B53211">
        <w:rPr>
          <w:rFonts w:ascii="Cambria" w:hAnsi="Cambria"/>
          <w:b/>
          <w:bCs/>
          <w:i/>
          <w:sz w:val="18"/>
          <w:szCs w:val="18"/>
        </w:rPr>
        <w:fldChar w:fldCharType="end"/>
      </w:r>
      <w:r w:rsidRPr="001A180F">
        <w:rPr>
          <w:rFonts w:ascii="Cambria" w:hAnsi="Cambria"/>
          <w:b/>
          <w:bCs/>
          <w:i/>
          <w:sz w:val="18"/>
          <w:szCs w:val="18"/>
        </w:rPr>
        <w:t>.</w:t>
      </w:r>
    </w:p>
    <w:p w:rsidR="002E2184" w:rsidRDefault="002E2184" w:rsidP="005B1EAE">
      <w:pPr>
        <w:autoSpaceDE w:val="0"/>
        <w:autoSpaceDN w:val="0"/>
        <w:adjustRightInd w:val="0"/>
        <w:jc w:val="center"/>
        <w:rPr>
          <w:rFonts w:ascii="Cambria" w:hAnsi="Cambria"/>
          <w:b/>
          <w:bCs/>
          <w:noProof w:val="0"/>
          <w:lang w:val="en-US"/>
        </w:rPr>
      </w:pPr>
    </w:p>
    <w:p w:rsidR="003D122B" w:rsidRPr="00274466" w:rsidRDefault="003D122B" w:rsidP="003D122B">
      <w:pPr>
        <w:autoSpaceDE w:val="0"/>
        <w:autoSpaceDN w:val="0"/>
        <w:adjustRightInd w:val="0"/>
        <w:jc w:val="center"/>
        <w:rPr>
          <w:rFonts w:ascii="Cambria" w:hAnsi="Cambria"/>
          <w:b/>
          <w:bCs/>
          <w:noProof w:val="0"/>
          <w:lang w:val="en-US"/>
        </w:rPr>
      </w:pPr>
      <w:r w:rsidRPr="00274466">
        <w:rPr>
          <w:rFonts w:ascii="Cambria" w:hAnsi="Cambria"/>
          <w:bCs/>
          <w:i/>
          <w:sz w:val="18"/>
          <w:szCs w:val="18"/>
        </w:rPr>
        <w:t xml:space="preserve">Article history: Received </w:t>
      </w:r>
      <w:r w:rsidR="001035E8" w:rsidRPr="00274466">
        <w:rPr>
          <w:rFonts w:ascii="Cambria" w:hAnsi="Cambria"/>
          <w:bCs/>
          <w:i/>
          <w:sz w:val="18"/>
          <w:szCs w:val="18"/>
        </w:rPr>
        <w:t>dd Month yyyy</w:t>
      </w:r>
      <w:r w:rsidRPr="00274466">
        <w:rPr>
          <w:rFonts w:ascii="Cambria" w:hAnsi="Cambria"/>
          <w:bCs/>
          <w:i/>
          <w:sz w:val="18"/>
          <w:szCs w:val="18"/>
        </w:rPr>
        <w:t xml:space="preserve">; Revised </w:t>
      </w:r>
      <w:r w:rsidR="001035E8" w:rsidRPr="00274466">
        <w:rPr>
          <w:rFonts w:ascii="Cambria" w:hAnsi="Cambria"/>
          <w:bCs/>
          <w:i/>
          <w:sz w:val="18"/>
          <w:szCs w:val="18"/>
        </w:rPr>
        <w:t>dd Month yyyy</w:t>
      </w:r>
      <w:r w:rsidRPr="00274466">
        <w:rPr>
          <w:rFonts w:ascii="Cambria" w:hAnsi="Cambria"/>
          <w:bCs/>
          <w:i/>
          <w:sz w:val="18"/>
          <w:szCs w:val="18"/>
        </w:rPr>
        <w:t xml:space="preserve">; Accepted </w:t>
      </w:r>
      <w:r w:rsidR="001035E8" w:rsidRPr="00274466">
        <w:rPr>
          <w:rFonts w:ascii="Cambria" w:hAnsi="Cambria"/>
          <w:bCs/>
          <w:i/>
          <w:sz w:val="18"/>
          <w:szCs w:val="18"/>
        </w:rPr>
        <w:t>dd Month yyyy</w:t>
      </w:r>
      <w:r w:rsidRPr="00274466">
        <w:rPr>
          <w:rFonts w:ascii="Cambria" w:hAnsi="Cambria"/>
          <w:bCs/>
          <w:i/>
          <w:sz w:val="18"/>
          <w:szCs w:val="18"/>
        </w:rPr>
        <w:t xml:space="preserve">; Available online </w:t>
      </w:r>
      <w:r w:rsidR="001035E8" w:rsidRPr="00274466">
        <w:rPr>
          <w:rFonts w:ascii="Cambria" w:hAnsi="Cambria"/>
          <w:bCs/>
          <w:i/>
          <w:sz w:val="18"/>
          <w:szCs w:val="18"/>
        </w:rPr>
        <w:t>dd Month yyyy</w:t>
      </w:r>
      <w:r w:rsidR="0007347F" w:rsidRPr="00274466">
        <w:rPr>
          <w:rFonts w:ascii="Cambria" w:hAnsi="Cambria"/>
          <w:bCs/>
          <w:i/>
          <w:sz w:val="18"/>
          <w:szCs w:val="18"/>
        </w:rPr>
        <w:t>.</w:t>
      </w:r>
      <w:r w:rsidR="00B819EF" w:rsidRPr="00B819EF">
        <w:rPr>
          <w:rFonts w:ascii="Cambria" w:hAnsi="Cambria"/>
          <w:sz w:val="16"/>
          <w:szCs w:val="16"/>
          <w:shd w:val="clear" w:color="auto" w:fill="FFFFCC"/>
          <w:lang w:val="it-IT"/>
        </w:rPr>
        <w:t xml:space="preserve"> (do not fill in)</w:t>
      </w:r>
    </w:p>
    <w:p w:rsidR="00A140E2" w:rsidRPr="002E2184" w:rsidRDefault="00A140E2" w:rsidP="005B1EAE">
      <w:pPr>
        <w:autoSpaceDE w:val="0"/>
        <w:autoSpaceDN w:val="0"/>
        <w:adjustRightInd w:val="0"/>
        <w:jc w:val="center"/>
        <w:rPr>
          <w:rFonts w:ascii="Cambria" w:hAnsi="Cambria"/>
          <w:b/>
          <w:bCs/>
          <w:noProof w:val="0"/>
          <w:lang w:val="en-US"/>
        </w:rPr>
      </w:pPr>
    </w:p>
    <w:p w:rsidR="00A140E2" w:rsidRDefault="00DC2474" w:rsidP="00BA16DC">
      <w:pPr>
        <w:ind w:left="567"/>
        <w:jc w:val="both"/>
        <w:rPr>
          <w:rFonts w:ascii="Cambria" w:hAnsi="Cambria"/>
          <w:noProof w:val="0"/>
          <w:sz w:val="22"/>
          <w:szCs w:val="22"/>
          <w:lang w:val="en-US"/>
        </w:rPr>
      </w:pPr>
      <w:r w:rsidRPr="0014248B">
        <w:rPr>
          <w:rFonts w:ascii="Cambria" w:hAnsi="Cambria"/>
          <w:b/>
          <w:bCs/>
          <w:noProof w:val="0"/>
          <w:sz w:val="22"/>
          <w:szCs w:val="22"/>
        </w:rPr>
        <w:t>Abstract</w:t>
      </w:r>
      <w:r w:rsidR="00A140E2" w:rsidRPr="0014248B">
        <w:rPr>
          <w:rFonts w:ascii="Cambria" w:hAnsi="Cambria"/>
          <w:b/>
          <w:bCs/>
          <w:noProof w:val="0"/>
          <w:sz w:val="22"/>
          <w:szCs w:val="22"/>
        </w:rPr>
        <w:t>.</w:t>
      </w:r>
      <w:r w:rsidR="00385DD8" w:rsidRPr="0014248B">
        <w:rPr>
          <w:rFonts w:ascii="Cambria" w:hAnsi="Cambria"/>
          <w:noProof w:val="0"/>
          <w:sz w:val="22"/>
          <w:szCs w:val="22"/>
          <w:lang w:val="en-US"/>
        </w:rPr>
        <w:t xml:space="preserve"> </w:t>
      </w:r>
      <w:r w:rsidR="0014248B" w:rsidRPr="0014248B">
        <w:rPr>
          <w:rFonts w:ascii="Cambria" w:hAnsi="Cambria"/>
          <w:noProof w:val="0"/>
          <w:sz w:val="22"/>
          <w:szCs w:val="22"/>
          <w:lang w:val="en-US"/>
        </w:rPr>
        <w:t>A maximum of 300 words are recommended for summariz</w:t>
      </w:r>
      <w:r w:rsidR="0014248B">
        <w:rPr>
          <w:rFonts w:ascii="Cambria" w:hAnsi="Cambria"/>
          <w:noProof w:val="0"/>
          <w:sz w:val="22"/>
          <w:szCs w:val="22"/>
          <w:lang w:val="en-US"/>
        </w:rPr>
        <w:t>ing the contents of the article</w:t>
      </w:r>
      <w:r w:rsidR="00753DA4" w:rsidRPr="0014248B">
        <w:rPr>
          <w:rFonts w:ascii="Cambria" w:hAnsi="Cambria"/>
          <w:noProof w:val="0"/>
          <w:sz w:val="22"/>
          <w:szCs w:val="22"/>
          <w:lang w:val="en-US"/>
        </w:rPr>
        <w:t>.</w:t>
      </w:r>
    </w:p>
    <w:p w:rsidR="00BA16DC" w:rsidRPr="00A03341" w:rsidRDefault="00BA16DC" w:rsidP="00BA16DC">
      <w:pPr>
        <w:ind w:left="567"/>
        <w:jc w:val="both"/>
        <w:rPr>
          <w:rFonts w:ascii="Cambria" w:hAnsi="Cambria"/>
          <w:noProof w:val="0"/>
          <w:sz w:val="22"/>
          <w:szCs w:val="22"/>
          <w:lang w:val="en-US"/>
        </w:rPr>
      </w:pPr>
    </w:p>
    <w:p w:rsidR="004365CB" w:rsidRPr="00A03341" w:rsidRDefault="004365CB" w:rsidP="00BA16DC">
      <w:pPr>
        <w:tabs>
          <w:tab w:val="left" w:pos="7088"/>
        </w:tabs>
        <w:ind w:right="282" w:firstLine="567"/>
        <w:jc w:val="both"/>
        <w:rPr>
          <w:rFonts w:ascii="Cambria" w:hAnsi="Cambria"/>
          <w:noProof w:val="0"/>
          <w:sz w:val="22"/>
          <w:szCs w:val="22"/>
          <w:lang w:val="en-US"/>
        </w:rPr>
      </w:pPr>
      <w:r w:rsidRPr="00A03341">
        <w:rPr>
          <w:rFonts w:ascii="Cambria" w:hAnsi="Cambria"/>
          <w:b/>
          <w:noProof w:val="0"/>
          <w:sz w:val="22"/>
          <w:szCs w:val="22"/>
          <w:lang w:val="en-US"/>
        </w:rPr>
        <w:t xml:space="preserve">Keywords: </w:t>
      </w:r>
      <w:r w:rsidR="00500716">
        <w:rPr>
          <w:rFonts w:ascii="Cambria" w:hAnsi="Cambria"/>
          <w:noProof w:val="0"/>
          <w:sz w:val="22"/>
          <w:szCs w:val="22"/>
          <w:lang w:val="en-US"/>
        </w:rPr>
        <w:t>maximum 5 words</w:t>
      </w:r>
      <w:r w:rsidR="00AA5DD7" w:rsidRPr="00753DA4">
        <w:rPr>
          <w:rFonts w:ascii="Cambria" w:hAnsi="Cambria"/>
          <w:noProof w:val="0"/>
          <w:sz w:val="22"/>
          <w:szCs w:val="22"/>
          <w:lang w:val="en-US"/>
        </w:rPr>
        <w:t>.</w:t>
      </w:r>
    </w:p>
    <w:p w:rsidR="00025B71" w:rsidRPr="002E2184" w:rsidRDefault="00025B71" w:rsidP="00BA16DC">
      <w:pPr>
        <w:ind w:firstLine="567"/>
        <w:jc w:val="both"/>
        <w:rPr>
          <w:rFonts w:ascii="Cambria" w:hAnsi="Cambria"/>
          <w:noProof w:val="0"/>
          <w:lang w:val="en-US"/>
        </w:rPr>
      </w:pPr>
    </w:p>
    <w:p w:rsidR="00F2259C" w:rsidRDefault="00F2259C" w:rsidP="00F63EB5">
      <w:pPr>
        <w:spacing w:after="120"/>
        <w:ind w:firstLine="567"/>
        <w:jc w:val="both"/>
        <w:rPr>
          <w:rFonts w:ascii="Cambria" w:hAnsi="Cambria"/>
          <w:b/>
          <w:noProof w:val="0"/>
          <w:sz w:val="22"/>
          <w:szCs w:val="22"/>
          <w:lang w:val="en-US"/>
        </w:rPr>
      </w:pPr>
      <w:r w:rsidRPr="002E2184">
        <w:rPr>
          <w:rFonts w:ascii="Cambria" w:hAnsi="Cambria"/>
          <w:b/>
          <w:noProof w:val="0"/>
          <w:sz w:val="22"/>
          <w:szCs w:val="22"/>
          <w:lang w:val="en-US"/>
        </w:rPr>
        <w:t>Introduction</w:t>
      </w:r>
    </w:p>
    <w:p w:rsidR="00375364" w:rsidRPr="00F63EB5" w:rsidRDefault="00375364" w:rsidP="00375364">
      <w:pPr>
        <w:suppressLineNumbers/>
        <w:autoSpaceDE w:val="0"/>
        <w:autoSpaceDN w:val="0"/>
        <w:adjustRightInd w:val="0"/>
        <w:ind w:firstLine="567"/>
        <w:jc w:val="both"/>
        <w:rPr>
          <w:rFonts w:ascii="Cambria" w:hAnsi="Cambria"/>
          <w:b/>
          <w:i/>
          <w:sz w:val="22"/>
          <w:szCs w:val="22"/>
        </w:rPr>
      </w:pPr>
      <w:r>
        <w:rPr>
          <w:rFonts w:ascii="Cambria" w:hAnsi="Cambria"/>
          <w:b/>
          <w:i/>
          <w:sz w:val="22"/>
          <w:szCs w:val="22"/>
        </w:rPr>
        <w:t>Text formatting</w:t>
      </w:r>
    </w:p>
    <w:p w:rsidR="00375364" w:rsidRDefault="00375364" w:rsidP="00375364">
      <w:pPr>
        <w:ind w:firstLine="567"/>
        <w:jc w:val="both"/>
        <w:rPr>
          <w:rFonts w:ascii="Cambria" w:hAnsi="Cambria"/>
          <w:noProof w:val="0"/>
          <w:sz w:val="22"/>
          <w:szCs w:val="22"/>
          <w:lang w:val="en-US"/>
        </w:rPr>
      </w:pPr>
      <w:r w:rsidRPr="00DF70EE">
        <w:rPr>
          <w:rFonts w:ascii="Cambria" w:hAnsi="Cambria"/>
          <w:i/>
          <w:noProof w:val="0"/>
          <w:sz w:val="22"/>
          <w:szCs w:val="22"/>
          <w:u w:val="single"/>
          <w:lang w:val="en-US"/>
        </w:rPr>
        <w:t>Layout:</w:t>
      </w:r>
      <w:r w:rsidRPr="00375364">
        <w:rPr>
          <w:rFonts w:ascii="Cambria" w:hAnsi="Cambria"/>
          <w:noProof w:val="0"/>
          <w:sz w:val="22"/>
          <w:szCs w:val="22"/>
          <w:lang w:val="en-US"/>
        </w:rPr>
        <w:t xml:space="preserve"> A4, Portrait. Margins: 4 cm (left/right) and 4.8 cm (top/bottom). Multiple pages: “Mirror margins”. Headers and Footers “Different first pages” and “Different odd and even pages”; 4.8 cm Header, 4.6 Footer.</w:t>
      </w:r>
      <w:r w:rsidR="0017626B">
        <w:rPr>
          <w:rFonts w:ascii="Cambria" w:hAnsi="Cambria"/>
          <w:noProof w:val="0"/>
          <w:sz w:val="22"/>
          <w:szCs w:val="22"/>
          <w:lang w:val="en-US"/>
        </w:rPr>
        <w:t xml:space="preserve"> </w:t>
      </w:r>
      <w:r w:rsidR="0017626B" w:rsidRPr="0017626B">
        <w:rPr>
          <w:rFonts w:ascii="Cambria" w:hAnsi="Cambria"/>
          <w:noProof w:val="0"/>
          <w:sz w:val="22"/>
          <w:szCs w:val="22"/>
          <w:lang w:val="en-US"/>
        </w:rPr>
        <w:t>Use line numbering throughout your paper.</w:t>
      </w:r>
    </w:p>
    <w:p w:rsidR="00375364" w:rsidRDefault="00375364" w:rsidP="00375364">
      <w:pPr>
        <w:ind w:firstLine="567"/>
        <w:jc w:val="both"/>
        <w:rPr>
          <w:rFonts w:ascii="Cambria" w:hAnsi="Cambria"/>
          <w:noProof w:val="0"/>
          <w:sz w:val="22"/>
          <w:szCs w:val="22"/>
          <w:lang w:val="en-US"/>
        </w:rPr>
      </w:pPr>
      <w:r w:rsidRPr="00DF70EE">
        <w:rPr>
          <w:rFonts w:ascii="Cambria" w:hAnsi="Cambria"/>
          <w:i/>
          <w:noProof w:val="0"/>
          <w:sz w:val="22"/>
          <w:szCs w:val="22"/>
          <w:u w:val="single"/>
          <w:lang w:val="en-US"/>
        </w:rPr>
        <w:t>Title:</w:t>
      </w:r>
      <w:r w:rsidRPr="00375364">
        <w:rPr>
          <w:rFonts w:ascii="Cambria" w:hAnsi="Cambria"/>
          <w:noProof w:val="0"/>
          <w:sz w:val="22"/>
          <w:szCs w:val="22"/>
          <w:lang w:val="en-US"/>
        </w:rPr>
        <w:t xml:space="preserve"> will be written in Cambria 14, bold, centered. Authors will also indicate a short (running) title. Authors</w:t>
      </w:r>
      <w:r w:rsidR="00DF70EE">
        <w:rPr>
          <w:rFonts w:ascii="Cambria" w:hAnsi="Cambria"/>
          <w:noProof w:val="0"/>
          <w:sz w:val="22"/>
          <w:szCs w:val="22"/>
          <w:lang w:val="en-US"/>
        </w:rPr>
        <w:t>’ names</w:t>
      </w:r>
      <w:r w:rsidRPr="00375364">
        <w:rPr>
          <w:rFonts w:ascii="Cambria" w:hAnsi="Cambria"/>
          <w:noProof w:val="0"/>
          <w:sz w:val="22"/>
          <w:szCs w:val="22"/>
          <w:lang w:val="en-US"/>
        </w:rPr>
        <w:t xml:space="preserve"> are written in Cambria 12, centered. The affiliation and the corresponding author must be indicated in Cambria 9 italics, as follows: </w:t>
      </w:r>
      <w:r w:rsidRPr="00191A92">
        <w:rPr>
          <w:rFonts w:ascii="Cambria" w:hAnsi="Cambria"/>
          <w:noProof w:val="0"/>
          <w:sz w:val="22"/>
          <w:szCs w:val="22"/>
          <w:vertAlign w:val="superscript"/>
          <w:lang w:val="en-US"/>
        </w:rPr>
        <w:t>1</w:t>
      </w:r>
      <w:r w:rsidRPr="00375364">
        <w:rPr>
          <w:rFonts w:ascii="Cambria" w:hAnsi="Cambria"/>
          <w:noProof w:val="0"/>
          <w:sz w:val="22"/>
          <w:szCs w:val="22"/>
          <w:lang w:val="en-US"/>
        </w:rPr>
        <w:t xml:space="preserve">Institution, City, Country; </w:t>
      </w:r>
      <w:r w:rsidRPr="00191A92">
        <w:rPr>
          <w:rFonts w:ascii="Cambria" w:hAnsi="Cambria"/>
          <w:noProof w:val="0"/>
          <w:sz w:val="22"/>
          <w:szCs w:val="22"/>
          <w:vertAlign w:val="superscript"/>
          <w:lang w:val="en-US"/>
        </w:rPr>
        <w:t>2</w:t>
      </w:r>
      <w:r w:rsidRPr="00375364">
        <w:rPr>
          <w:rFonts w:ascii="Cambria" w:hAnsi="Cambria"/>
          <w:noProof w:val="0"/>
          <w:sz w:val="22"/>
          <w:szCs w:val="22"/>
          <w:lang w:val="en-US"/>
        </w:rPr>
        <w:t>Institution, City, Country (in ca</w:t>
      </w:r>
      <w:r w:rsidR="00191A92">
        <w:rPr>
          <w:rFonts w:ascii="Cambria" w:hAnsi="Cambria"/>
          <w:noProof w:val="0"/>
          <w:sz w:val="22"/>
          <w:szCs w:val="22"/>
          <w:lang w:val="en-US"/>
        </w:rPr>
        <w:t xml:space="preserve">se of a different affiliation); </w:t>
      </w:r>
      <w:r w:rsidR="00191A92" w:rsidRPr="00191A92">
        <w:rPr>
          <w:rFonts w:ascii="Cambria" w:hAnsi="Cambria"/>
          <w:bCs/>
          <w:sz w:val="18"/>
          <w:szCs w:val="18"/>
          <w:vertAlign w:val="superscript"/>
        </w:rPr>
        <w:sym w:font="Wingdings" w:char="F02A"/>
      </w:r>
      <w:r w:rsidRPr="00375364">
        <w:rPr>
          <w:rFonts w:ascii="Cambria" w:hAnsi="Cambria"/>
          <w:noProof w:val="0"/>
          <w:sz w:val="22"/>
          <w:szCs w:val="22"/>
          <w:lang w:val="en-US"/>
        </w:rPr>
        <w:t>Corresponding author, E-mail: xxxxxx@xxxxxxxx.</w:t>
      </w:r>
    </w:p>
    <w:p w:rsidR="00AD67EC" w:rsidRDefault="00AD67EC" w:rsidP="00AD67EC">
      <w:pPr>
        <w:ind w:firstLine="567"/>
        <w:jc w:val="both"/>
        <w:rPr>
          <w:rFonts w:ascii="Cambria" w:hAnsi="Cambria"/>
          <w:noProof w:val="0"/>
          <w:sz w:val="22"/>
          <w:szCs w:val="22"/>
          <w:lang w:val="en-US"/>
        </w:rPr>
      </w:pPr>
      <w:r w:rsidRPr="00DF70EE">
        <w:rPr>
          <w:rFonts w:ascii="Cambria" w:hAnsi="Cambria"/>
          <w:i/>
          <w:noProof w:val="0"/>
          <w:sz w:val="22"/>
          <w:szCs w:val="22"/>
          <w:u w:val="single"/>
          <w:lang w:val="en-US"/>
        </w:rPr>
        <w:t>Main text</w:t>
      </w:r>
      <w:r w:rsidR="00DF70EE">
        <w:rPr>
          <w:rFonts w:ascii="Cambria" w:hAnsi="Cambria"/>
          <w:noProof w:val="0"/>
          <w:sz w:val="22"/>
          <w:szCs w:val="22"/>
          <w:lang w:val="en-US"/>
        </w:rPr>
        <w:t xml:space="preserve">: </w:t>
      </w:r>
      <w:r w:rsidRPr="00AD67EC">
        <w:rPr>
          <w:rFonts w:ascii="Cambria" w:hAnsi="Cambria"/>
          <w:noProof w:val="0"/>
          <w:sz w:val="22"/>
          <w:szCs w:val="22"/>
          <w:lang w:val="en-US"/>
        </w:rPr>
        <w:t>will be written in Cambria 11, justify and at single line spacing. The text will be clearly structured into: ”Abstract”, ”Keywords”, “Introduction”, “Materials and methods”, “Results”,  ”Discussion” and “Conclusions”. Acknowledgements are not mandatory, but inclusion of funding acknowledgements is strongly recommended (written in Cambria 10).</w:t>
      </w:r>
      <w:r>
        <w:rPr>
          <w:rFonts w:ascii="Cambria" w:hAnsi="Cambria"/>
          <w:noProof w:val="0"/>
          <w:sz w:val="22"/>
          <w:szCs w:val="22"/>
          <w:lang w:val="en-US"/>
        </w:rPr>
        <w:t xml:space="preserve"> </w:t>
      </w:r>
    </w:p>
    <w:p w:rsidR="00375364" w:rsidRPr="00DF70EE" w:rsidRDefault="00AD67EC" w:rsidP="00AD67EC">
      <w:pPr>
        <w:ind w:firstLine="567"/>
        <w:jc w:val="both"/>
        <w:rPr>
          <w:rFonts w:ascii="Cambria" w:hAnsi="Cambria"/>
          <w:i/>
          <w:noProof w:val="0"/>
          <w:sz w:val="22"/>
          <w:szCs w:val="22"/>
          <w:lang w:val="en-US"/>
        </w:rPr>
      </w:pPr>
      <w:r w:rsidRPr="00DF70EE">
        <w:rPr>
          <w:rFonts w:ascii="Cambria" w:hAnsi="Cambria"/>
          <w:i/>
          <w:noProof w:val="0"/>
          <w:sz w:val="22"/>
          <w:szCs w:val="22"/>
          <w:u w:val="single"/>
          <w:lang w:val="en-US"/>
        </w:rPr>
        <w:t>References</w:t>
      </w:r>
      <w:r w:rsidRPr="00DF70EE">
        <w:rPr>
          <w:rFonts w:ascii="Cambria" w:hAnsi="Cambria"/>
          <w:i/>
          <w:noProof w:val="0"/>
          <w:sz w:val="22"/>
          <w:szCs w:val="22"/>
          <w:lang w:val="en-US"/>
        </w:rPr>
        <w:t xml:space="preserve">: </w:t>
      </w:r>
    </w:p>
    <w:p w:rsidR="00AD67EC" w:rsidRDefault="00AD67EC" w:rsidP="00AD67EC">
      <w:pPr>
        <w:ind w:firstLine="567"/>
        <w:jc w:val="both"/>
        <w:rPr>
          <w:rFonts w:ascii="Cambria" w:hAnsi="Cambria"/>
          <w:noProof w:val="0"/>
          <w:sz w:val="22"/>
          <w:szCs w:val="22"/>
          <w:lang w:val="en-US"/>
        </w:rPr>
      </w:pPr>
      <w:r w:rsidRPr="00AD67EC">
        <w:rPr>
          <w:rFonts w:ascii="Cambria" w:hAnsi="Cambria"/>
          <w:noProof w:val="0"/>
          <w:sz w:val="22"/>
          <w:szCs w:val="22"/>
          <w:lang w:val="en-US"/>
        </w:rPr>
        <w:t>In the main text, the authors wil</w:t>
      </w:r>
      <w:r w:rsidR="00191A92">
        <w:rPr>
          <w:rFonts w:ascii="Cambria" w:hAnsi="Cambria"/>
          <w:noProof w:val="0"/>
          <w:sz w:val="22"/>
          <w:szCs w:val="22"/>
          <w:lang w:val="en-US"/>
        </w:rPr>
        <w:t>l be mentioned with their sur</w:t>
      </w:r>
      <w:r w:rsidRPr="00AD67EC">
        <w:rPr>
          <w:rFonts w:ascii="Cambria" w:hAnsi="Cambria"/>
          <w:noProof w:val="0"/>
          <w:sz w:val="22"/>
          <w:szCs w:val="22"/>
          <w:lang w:val="en-US"/>
        </w:rPr>
        <w:t xml:space="preserve">names, followed by the year of publication within brackets (Johnson, 1998; Webbs and Johnson, 2000; Johnson </w:t>
      </w:r>
      <w:r w:rsidRPr="00AD67EC">
        <w:rPr>
          <w:rFonts w:ascii="Cambria" w:hAnsi="Cambria"/>
          <w:i/>
          <w:noProof w:val="0"/>
          <w:sz w:val="22"/>
          <w:szCs w:val="22"/>
          <w:lang w:val="en-US"/>
        </w:rPr>
        <w:t>et al</w:t>
      </w:r>
      <w:r w:rsidRPr="00AD67EC">
        <w:rPr>
          <w:rFonts w:ascii="Cambria" w:hAnsi="Cambria"/>
          <w:noProof w:val="0"/>
          <w:sz w:val="22"/>
          <w:szCs w:val="22"/>
          <w:lang w:val="en-US"/>
        </w:rPr>
        <w:t>., 2001).</w:t>
      </w:r>
    </w:p>
    <w:p w:rsidR="00375364" w:rsidRPr="00DF70EE" w:rsidRDefault="00375364" w:rsidP="00375364">
      <w:pPr>
        <w:ind w:firstLine="567"/>
        <w:jc w:val="both"/>
        <w:rPr>
          <w:rFonts w:ascii="Cambria" w:hAnsi="Cambria"/>
          <w:i/>
          <w:noProof w:val="0"/>
          <w:sz w:val="22"/>
          <w:szCs w:val="22"/>
          <w:u w:val="single"/>
          <w:lang w:val="en-US"/>
        </w:rPr>
      </w:pPr>
      <w:r w:rsidRPr="00DF70EE">
        <w:rPr>
          <w:rFonts w:ascii="Cambria" w:hAnsi="Cambria"/>
          <w:i/>
          <w:noProof w:val="0"/>
          <w:sz w:val="22"/>
          <w:szCs w:val="22"/>
          <w:u w:val="single"/>
          <w:lang w:val="en-US"/>
        </w:rPr>
        <w:lastRenderedPageBreak/>
        <w:t>Miscellaneous:</w:t>
      </w:r>
    </w:p>
    <w:p w:rsidR="00375364" w:rsidRPr="00375364" w:rsidRDefault="00375364" w:rsidP="00375364">
      <w:pPr>
        <w:ind w:firstLine="567"/>
        <w:jc w:val="both"/>
        <w:rPr>
          <w:rFonts w:ascii="Cambria" w:hAnsi="Cambria"/>
          <w:noProof w:val="0"/>
          <w:sz w:val="22"/>
          <w:szCs w:val="22"/>
          <w:lang w:val="en-US"/>
        </w:rPr>
      </w:pPr>
      <w:r>
        <w:rPr>
          <w:rFonts w:ascii="Cambria" w:hAnsi="Cambria"/>
          <w:noProof w:val="0"/>
          <w:sz w:val="22"/>
          <w:szCs w:val="22"/>
          <w:lang w:val="en-US"/>
        </w:rPr>
        <w:t>-</w:t>
      </w:r>
      <w:r w:rsidRPr="00375364">
        <w:rPr>
          <w:rFonts w:ascii="Cambria" w:hAnsi="Cambria"/>
          <w:noProof w:val="0"/>
          <w:sz w:val="22"/>
          <w:szCs w:val="22"/>
          <w:lang w:val="en-US"/>
        </w:rPr>
        <w:t xml:space="preserve">In the text, the figures and tables should be indicated within the brackets as follows: (Fig. </w:t>
      </w:r>
      <w:r>
        <w:rPr>
          <w:rFonts w:ascii="Cambria" w:hAnsi="Cambria"/>
          <w:noProof w:val="0"/>
          <w:sz w:val="22"/>
          <w:szCs w:val="22"/>
          <w:lang w:val="en-US"/>
        </w:rPr>
        <w:t>1) or (Fig. 1 and 2) or (Fig. 1</w:t>
      </w:r>
      <w:r w:rsidRPr="00375364">
        <w:rPr>
          <w:rFonts w:ascii="Cambria" w:hAnsi="Cambria"/>
          <w:noProof w:val="0"/>
          <w:sz w:val="22"/>
          <w:szCs w:val="22"/>
          <w:lang w:val="en-US"/>
        </w:rPr>
        <w:t xml:space="preserve">a, </w:t>
      </w:r>
      <w:r>
        <w:rPr>
          <w:rFonts w:ascii="Cambria" w:hAnsi="Cambria"/>
          <w:noProof w:val="0"/>
          <w:sz w:val="22"/>
          <w:szCs w:val="22"/>
          <w:lang w:val="en-US"/>
        </w:rPr>
        <w:t>1</w:t>
      </w:r>
      <w:r w:rsidRPr="00375364">
        <w:rPr>
          <w:rFonts w:ascii="Cambria" w:hAnsi="Cambria"/>
          <w:noProof w:val="0"/>
          <w:sz w:val="22"/>
          <w:szCs w:val="22"/>
          <w:lang w:val="en-US"/>
        </w:rPr>
        <w:t>b), and (Tab. 1) or (Tabs. 1 and 2), respectively. The figure caption should be written below the figure, in Cambria 10, centered. The table caption should be written above the table, in Cambria 10 centered. Figures and tables will be provided in the text of the manuscript.</w:t>
      </w:r>
    </w:p>
    <w:p w:rsidR="00375364" w:rsidRPr="00375364" w:rsidRDefault="00375364" w:rsidP="00375364">
      <w:pPr>
        <w:ind w:firstLine="567"/>
        <w:jc w:val="both"/>
        <w:rPr>
          <w:rFonts w:ascii="Cambria" w:hAnsi="Cambria"/>
          <w:noProof w:val="0"/>
          <w:sz w:val="22"/>
          <w:szCs w:val="22"/>
          <w:lang w:val="en-US"/>
        </w:rPr>
      </w:pPr>
      <w:r>
        <w:rPr>
          <w:rFonts w:ascii="Cambria" w:hAnsi="Cambria"/>
          <w:noProof w:val="0"/>
          <w:sz w:val="22"/>
          <w:szCs w:val="22"/>
          <w:lang w:val="en-US"/>
        </w:rPr>
        <w:t>-</w:t>
      </w:r>
      <w:r w:rsidRPr="00375364">
        <w:rPr>
          <w:rFonts w:ascii="Cambria" w:hAnsi="Cambria"/>
          <w:noProof w:val="0"/>
          <w:sz w:val="22"/>
          <w:szCs w:val="22"/>
          <w:lang w:val="en-US"/>
        </w:rPr>
        <w:t>Genus and species names should be in italics. When a species name is used for the first time in an article, it should be stated in full, and the name of its describer should also be given. Expressions in Latin, Greek or languages other than English should be also typed in Italics.</w:t>
      </w:r>
    </w:p>
    <w:p w:rsidR="00375364" w:rsidRPr="00375364" w:rsidRDefault="00375364" w:rsidP="00375364">
      <w:pPr>
        <w:ind w:firstLine="567"/>
        <w:jc w:val="both"/>
        <w:rPr>
          <w:rFonts w:ascii="Cambria" w:hAnsi="Cambria"/>
          <w:noProof w:val="0"/>
          <w:sz w:val="22"/>
          <w:szCs w:val="22"/>
          <w:lang w:val="en-US"/>
        </w:rPr>
      </w:pPr>
      <w:r>
        <w:rPr>
          <w:rFonts w:ascii="Cambria" w:hAnsi="Cambria"/>
          <w:noProof w:val="0"/>
          <w:sz w:val="22"/>
          <w:szCs w:val="22"/>
          <w:lang w:val="en-US"/>
        </w:rPr>
        <w:t>-</w:t>
      </w:r>
      <w:r w:rsidRPr="00375364">
        <w:rPr>
          <w:rFonts w:ascii="Cambria" w:hAnsi="Cambria"/>
          <w:noProof w:val="0"/>
          <w:sz w:val="22"/>
          <w:szCs w:val="22"/>
          <w:lang w:val="en-US"/>
        </w:rPr>
        <w:t>Formulas should be centered, marked in the margin with an Arabic numeral in brackets, and separated from the text above and below by a blank line.</w:t>
      </w:r>
    </w:p>
    <w:p w:rsidR="00375364" w:rsidRDefault="00375364" w:rsidP="00375364">
      <w:pPr>
        <w:ind w:firstLine="567"/>
        <w:jc w:val="both"/>
        <w:rPr>
          <w:rFonts w:ascii="Cambria" w:hAnsi="Cambria"/>
          <w:noProof w:val="0"/>
          <w:sz w:val="22"/>
          <w:szCs w:val="22"/>
          <w:lang w:val="en-US"/>
        </w:rPr>
      </w:pPr>
      <w:r w:rsidRPr="00375364">
        <w:rPr>
          <w:rFonts w:ascii="Cambria" w:hAnsi="Cambria"/>
          <w:noProof w:val="0"/>
          <w:sz w:val="22"/>
          <w:szCs w:val="22"/>
          <w:lang w:val="en-US"/>
        </w:rPr>
        <w:t>- Symbols and combined expressions must be presented using negative exponents. Examples: µg L</w:t>
      </w:r>
      <w:r w:rsidRPr="00375364">
        <w:rPr>
          <w:rFonts w:ascii="Cambria" w:hAnsi="Cambria"/>
          <w:noProof w:val="0"/>
          <w:sz w:val="22"/>
          <w:szCs w:val="22"/>
          <w:vertAlign w:val="superscript"/>
          <w:lang w:val="en-US"/>
        </w:rPr>
        <w:t>-1</w:t>
      </w:r>
      <w:r w:rsidRPr="00375364">
        <w:rPr>
          <w:rFonts w:ascii="Cambria" w:hAnsi="Cambria"/>
          <w:noProof w:val="0"/>
          <w:sz w:val="22"/>
          <w:szCs w:val="22"/>
          <w:lang w:val="en-US"/>
        </w:rPr>
        <w:t>; kg m</w:t>
      </w:r>
      <w:r w:rsidRPr="00375364">
        <w:rPr>
          <w:rFonts w:ascii="Cambria" w:hAnsi="Cambria"/>
          <w:noProof w:val="0"/>
          <w:sz w:val="22"/>
          <w:szCs w:val="22"/>
          <w:vertAlign w:val="superscript"/>
          <w:lang w:val="en-US"/>
        </w:rPr>
        <w:t>-2</w:t>
      </w:r>
      <w:r w:rsidRPr="00375364">
        <w:rPr>
          <w:rFonts w:ascii="Cambria" w:hAnsi="Cambria"/>
          <w:noProof w:val="0"/>
          <w:sz w:val="22"/>
          <w:szCs w:val="22"/>
          <w:lang w:val="en-US"/>
        </w:rPr>
        <w:t xml:space="preserve"> s</w:t>
      </w:r>
      <w:r w:rsidRPr="00375364">
        <w:rPr>
          <w:rFonts w:ascii="Cambria" w:hAnsi="Cambria"/>
          <w:noProof w:val="0"/>
          <w:sz w:val="22"/>
          <w:szCs w:val="22"/>
          <w:vertAlign w:val="superscript"/>
          <w:lang w:val="en-US"/>
        </w:rPr>
        <w:t>-1</w:t>
      </w:r>
      <w:r w:rsidRPr="00375364">
        <w:rPr>
          <w:rFonts w:ascii="Cambria" w:hAnsi="Cambria"/>
          <w:noProof w:val="0"/>
          <w:sz w:val="22"/>
          <w:szCs w:val="22"/>
          <w:lang w:val="en-US"/>
        </w:rPr>
        <w:t xml:space="preserve"> etc.</w:t>
      </w:r>
    </w:p>
    <w:p w:rsidR="00AD67EC" w:rsidRPr="00AD67EC" w:rsidRDefault="00AD67EC" w:rsidP="00AE4B2E">
      <w:pPr>
        <w:ind w:firstLine="567"/>
        <w:jc w:val="both"/>
        <w:rPr>
          <w:rFonts w:ascii="Cambria" w:hAnsi="Cambria"/>
          <w:noProof w:val="0"/>
          <w:sz w:val="22"/>
          <w:szCs w:val="22"/>
          <w:lang w:val="en-US"/>
        </w:rPr>
      </w:pPr>
    </w:p>
    <w:p w:rsidR="00025B71" w:rsidRDefault="00025B71" w:rsidP="00AE4B2E">
      <w:pPr>
        <w:spacing w:after="120"/>
        <w:ind w:firstLine="567"/>
        <w:jc w:val="both"/>
        <w:rPr>
          <w:rFonts w:ascii="Cambria" w:hAnsi="Cambria"/>
          <w:b/>
          <w:noProof w:val="0"/>
          <w:sz w:val="22"/>
          <w:szCs w:val="22"/>
          <w:lang w:eastAsia="en-US"/>
        </w:rPr>
      </w:pPr>
      <w:r w:rsidRPr="002E2184">
        <w:rPr>
          <w:rFonts w:ascii="Cambria" w:hAnsi="Cambria"/>
          <w:b/>
          <w:noProof w:val="0"/>
          <w:sz w:val="22"/>
          <w:szCs w:val="22"/>
          <w:lang w:eastAsia="en-US"/>
        </w:rPr>
        <w:t>Materials and methods</w:t>
      </w:r>
      <w:r w:rsidRPr="00986C80">
        <w:rPr>
          <w:rFonts w:ascii="Cambria" w:hAnsi="Cambria"/>
          <w:b/>
          <w:noProof w:val="0"/>
          <w:sz w:val="22"/>
          <w:szCs w:val="22"/>
          <w:lang w:eastAsia="en-US"/>
        </w:rPr>
        <w:t xml:space="preserve"> </w:t>
      </w:r>
    </w:p>
    <w:p w:rsidR="00F63EB5" w:rsidRPr="00F63EB5" w:rsidRDefault="00F63EB5" w:rsidP="00AE4B2E">
      <w:pPr>
        <w:autoSpaceDE w:val="0"/>
        <w:autoSpaceDN w:val="0"/>
        <w:adjustRightInd w:val="0"/>
        <w:ind w:firstLine="567"/>
        <w:jc w:val="both"/>
        <w:rPr>
          <w:rFonts w:ascii="Cambria" w:hAnsi="Cambria"/>
          <w:b/>
          <w:i/>
          <w:sz w:val="22"/>
          <w:szCs w:val="22"/>
        </w:rPr>
      </w:pPr>
      <w:r w:rsidRPr="00986C80">
        <w:rPr>
          <w:rFonts w:ascii="Cambria" w:hAnsi="Cambria"/>
          <w:b/>
          <w:i/>
          <w:sz w:val="22"/>
          <w:szCs w:val="22"/>
        </w:rPr>
        <w:t xml:space="preserve">Subtitle </w:t>
      </w:r>
    </w:p>
    <w:p w:rsidR="003877C6" w:rsidRPr="00BA16DC" w:rsidRDefault="003E6D66" w:rsidP="00AE4B2E">
      <w:pPr>
        <w:autoSpaceDE w:val="0"/>
        <w:autoSpaceDN w:val="0"/>
        <w:adjustRightInd w:val="0"/>
        <w:ind w:firstLine="567"/>
        <w:jc w:val="both"/>
        <w:rPr>
          <w:rFonts w:ascii="Cambria" w:hAnsi="Cambria"/>
          <w:sz w:val="22"/>
          <w:szCs w:val="22"/>
        </w:rPr>
      </w:pPr>
      <w:r w:rsidRPr="00986C80">
        <w:rPr>
          <w:rFonts w:ascii="Cambria" w:hAnsi="Cambria"/>
          <w:sz w:val="22"/>
          <w:szCs w:val="22"/>
        </w:rPr>
        <w:t>Xxxxxxxxx xxxxxxxxxxx xxxxxxxxxx xxxxxxxxxxx xxxxxxxxxx xxxxxxxxx xxxxxxxxxxxxx</w:t>
      </w:r>
      <w:r w:rsidR="00C65041">
        <w:rPr>
          <w:rFonts w:ascii="Cambria" w:hAnsi="Cambria"/>
          <w:sz w:val="22"/>
          <w:szCs w:val="22"/>
        </w:rPr>
        <w:t xml:space="preserve"> (</w:t>
      </w:r>
      <w:r w:rsidR="002E4B1A">
        <w:rPr>
          <w:rFonts w:ascii="Cambria" w:hAnsi="Cambria"/>
          <w:sz w:val="22"/>
          <w:szCs w:val="22"/>
        </w:rPr>
        <w:t>Tindall, 198</w:t>
      </w:r>
      <w:r w:rsidR="00C65041">
        <w:rPr>
          <w:rFonts w:ascii="Cambria" w:hAnsi="Cambria"/>
          <w:sz w:val="22"/>
          <w:szCs w:val="22"/>
        </w:rPr>
        <w:t xml:space="preserve">8; </w:t>
      </w:r>
      <w:r w:rsidR="002E4B1A">
        <w:rPr>
          <w:rFonts w:ascii="Cambria" w:hAnsi="Cambria"/>
          <w:sz w:val="22"/>
          <w:szCs w:val="22"/>
        </w:rPr>
        <w:t xml:space="preserve">Pronk </w:t>
      </w:r>
      <w:r w:rsidR="002E4B1A" w:rsidRPr="002E4B1A">
        <w:rPr>
          <w:rFonts w:ascii="Cambria" w:hAnsi="Cambria"/>
          <w:i/>
          <w:sz w:val="22"/>
          <w:szCs w:val="22"/>
        </w:rPr>
        <w:t>et al</w:t>
      </w:r>
      <w:r w:rsidR="002E4B1A">
        <w:rPr>
          <w:rFonts w:ascii="Cambria" w:hAnsi="Cambria"/>
          <w:sz w:val="22"/>
          <w:szCs w:val="22"/>
        </w:rPr>
        <w:t xml:space="preserve">., 1990; </w:t>
      </w:r>
      <w:r w:rsidR="00C65041">
        <w:rPr>
          <w:rFonts w:ascii="Cambria" w:hAnsi="Cambria"/>
          <w:sz w:val="22"/>
          <w:szCs w:val="22"/>
        </w:rPr>
        <w:t>W</w:t>
      </w:r>
      <w:r w:rsidR="002E4B1A">
        <w:rPr>
          <w:rFonts w:ascii="Cambria" w:hAnsi="Cambria"/>
          <w:sz w:val="22"/>
          <w:szCs w:val="22"/>
        </w:rPr>
        <w:t>atson and Berry, 2003</w:t>
      </w:r>
      <w:r w:rsidR="0062649D" w:rsidRPr="00986C80">
        <w:rPr>
          <w:rFonts w:ascii="Cambria" w:hAnsi="Cambria"/>
          <w:sz w:val="22"/>
          <w:szCs w:val="22"/>
        </w:rPr>
        <w:t>)</w:t>
      </w:r>
      <w:r w:rsidR="00C65041">
        <w:rPr>
          <w:rFonts w:ascii="Cambria" w:hAnsi="Cambria"/>
          <w:sz w:val="22"/>
          <w:szCs w:val="22"/>
        </w:rPr>
        <w:t>.</w:t>
      </w:r>
    </w:p>
    <w:p w:rsidR="00704FC6" w:rsidRPr="00986C80" w:rsidRDefault="00704FC6" w:rsidP="00AE4B2E">
      <w:pPr>
        <w:pStyle w:val="HTMLPreformatted"/>
        <w:tabs>
          <w:tab w:val="left" w:pos="-1653"/>
        </w:tabs>
        <w:ind w:firstLine="567"/>
        <w:jc w:val="both"/>
        <w:rPr>
          <w:rFonts w:ascii="Cambria" w:hAnsi="Cambria" w:cs="Times New Roman"/>
          <w:b/>
          <w:sz w:val="22"/>
          <w:szCs w:val="22"/>
          <w:lang w:val="ro-RO"/>
        </w:rPr>
      </w:pPr>
    </w:p>
    <w:p w:rsidR="003877C6" w:rsidRPr="00986C80" w:rsidRDefault="003877C6" w:rsidP="00AE4B2E">
      <w:pPr>
        <w:pStyle w:val="HTMLPreformatted"/>
        <w:tabs>
          <w:tab w:val="left" w:pos="-1653"/>
        </w:tabs>
        <w:spacing w:after="120"/>
        <w:ind w:firstLine="567"/>
        <w:jc w:val="both"/>
        <w:rPr>
          <w:rFonts w:ascii="Cambria" w:hAnsi="Cambria" w:cs="Times New Roman"/>
          <w:b/>
          <w:sz w:val="22"/>
          <w:szCs w:val="22"/>
          <w:lang w:val="ro-RO"/>
        </w:rPr>
      </w:pPr>
      <w:r w:rsidRPr="00986C80">
        <w:rPr>
          <w:rFonts w:ascii="Cambria" w:hAnsi="Cambria" w:cs="Times New Roman"/>
          <w:b/>
          <w:sz w:val="22"/>
          <w:szCs w:val="22"/>
          <w:lang w:val="ro-RO"/>
        </w:rPr>
        <w:t xml:space="preserve">Results </w:t>
      </w:r>
    </w:p>
    <w:p w:rsidR="0000293B" w:rsidRPr="00986C80" w:rsidRDefault="0000293B" w:rsidP="00AE4B2E">
      <w:pPr>
        <w:autoSpaceDE w:val="0"/>
        <w:autoSpaceDN w:val="0"/>
        <w:adjustRightInd w:val="0"/>
        <w:ind w:firstLine="567"/>
        <w:jc w:val="both"/>
        <w:rPr>
          <w:rFonts w:ascii="Cambria" w:hAnsi="Cambria"/>
          <w:b/>
          <w:i/>
          <w:sz w:val="22"/>
          <w:szCs w:val="22"/>
        </w:rPr>
      </w:pPr>
      <w:r w:rsidRPr="00986C80">
        <w:rPr>
          <w:rFonts w:ascii="Cambria" w:hAnsi="Cambria"/>
          <w:b/>
          <w:i/>
          <w:sz w:val="22"/>
          <w:szCs w:val="22"/>
        </w:rPr>
        <w:t xml:space="preserve">Subtitle </w:t>
      </w:r>
    </w:p>
    <w:p w:rsidR="007C643A" w:rsidRPr="00986C80" w:rsidRDefault="007C643A" w:rsidP="00AE4B2E">
      <w:pPr>
        <w:autoSpaceDE w:val="0"/>
        <w:autoSpaceDN w:val="0"/>
        <w:adjustRightInd w:val="0"/>
        <w:ind w:firstLine="567"/>
        <w:jc w:val="both"/>
        <w:rPr>
          <w:rFonts w:ascii="Cambria" w:hAnsi="Cambria"/>
          <w:sz w:val="22"/>
          <w:szCs w:val="22"/>
        </w:rPr>
      </w:pPr>
      <w:r w:rsidRPr="00986C80">
        <w:rPr>
          <w:rFonts w:ascii="Cambria" w:hAnsi="Cambria"/>
          <w:sz w:val="22"/>
          <w:szCs w:val="22"/>
        </w:rPr>
        <w:t>Xxxxxxxxx xxxxxxxxxxx xxxxxxxxxx xxxxxxxxxxx xxxxxxxxxx xxxxxxxxx xxxxxxxxxxxxx</w:t>
      </w:r>
      <w:r w:rsidR="00925826" w:rsidRPr="00986C80">
        <w:rPr>
          <w:rFonts w:ascii="Cambria" w:hAnsi="Cambria"/>
          <w:sz w:val="22"/>
          <w:szCs w:val="22"/>
        </w:rPr>
        <w:t xml:space="preserve"> (Tab</w:t>
      </w:r>
      <w:r w:rsidR="00A03341" w:rsidRPr="00986C80">
        <w:rPr>
          <w:rFonts w:ascii="Cambria" w:hAnsi="Cambria"/>
          <w:sz w:val="22"/>
          <w:szCs w:val="22"/>
        </w:rPr>
        <w:t>.</w:t>
      </w:r>
      <w:r w:rsidR="00925826" w:rsidRPr="00986C80">
        <w:rPr>
          <w:rFonts w:ascii="Cambria" w:hAnsi="Cambria"/>
          <w:sz w:val="22"/>
          <w:szCs w:val="22"/>
        </w:rPr>
        <w:t xml:space="preserve"> 1, Fig. 1)</w:t>
      </w:r>
      <w:r w:rsidR="008054B9" w:rsidRPr="00986C80">
        <w:rPr>
          <w:rFonts w:ascii="Cambria" w:hAnsi="Cambria"/>
          <w:sz w:val="22"/>
          <w:szCs w:val="22"/>
        </w:rPr>
        <w:t>.</w:t>
      </w:r>
    </w:p>
    <w:p w:rsidR="002D018C" w:rsidRPr="00986C80" w:rsidRDefault="002D018C" w:rsidP="00AE4B2E">
      <w:pPr>
        <w:pStyle w:val="Heading1"/>
        <w:spacing w:before="0" w:beforeAutospacing="0" w:after="0" w:afterAutospacing="0"/>
        <w:ind w:firstLine="567"/>
        <w:jc w:val="both"/>
        <w:rPr>
          <w:rFonts w:ascii="Cambria" w:hAnsi="Cambria"/>
          <w:b w:val="0"/>
          <w:sz w:val="22"/>
          <w:szCs w:val="22"/>
          <w:lang w:val="ro-RO"/>
        </w:rPr>
      </w:pPr>
    </w:p>
    <w:p w:rsidR="007371AE" w:rsidRPr="002E2184" w:rsidRDefault="00EF3FCA" w:rsidP="00AE4B2E">
      <w:pPr>
        <w:jc w:val="center"/>
        <w:rPr>
          <w:rFonts w:ascii="Cambria" w:hAnsi="Cambria"/>
          <w:sz w:val="16"/>
          <w:szCs w:val="16"/>
          <w:lang w:val="en-US"/>
        </w:rPr>
      </w:pPr>
      <w:r w:rsidRPr="002E2184">
        <w:rPr>
          <w:rFonts w:ascii="Cambria" w:hAnsi="Cambria"/>
          <w:b/>
          <w:sz w:val="20"/>
          <w:szCs w:val="20"/>
          <w:lang w:val="en-US"/>
        </w:rPr>
        <w:t>Table 1.</w:t>
      </w:r>
      <w:r w:rsidR="00A03341">
        <w:rPr>
          <w:rFonts w:ascii="Cambria" w:hAnsi="Cambria"/>
          <w:b/>
          <w:sz w:val="20"/>
          <w:szCs w:val="20"/>
          <w:lang w:val="en-US"/>
        </w:rPr>
        <w:t xml:space="preserve"> </w:t>
      </w:r>
      <w:r w:rsidR="002D018C" w:rsidRPr="002E2184">
        <w:rPr>
          <w:rFonts w:ascii="Cambria" w:hAnsi="Cambria"/>
          <w:sz w:val="20"/>
          <w:szCs w:val="20"/>
          <w:lang w:val="en-US"/>
        </w:rPr>
        <w:t>Xxxxxxxxxxxxxxxxxx</w:t>
      </w:r>
      <w:r w:rsidRPr="002E2184">
        <w:rPr>
          <w:rFonts w:ascii="Cambria" w:hAnsi="Cambria"/>
          <w:sz w:val="20"/>
          <w:szCs w:val="20"/>
          <w:lang w:val="en-US"/>
        </w:rPr>
        <w:t>.</w:t>
      </w:r>
    </w:p>
    <w:p w:rsidR="007371AE" w:rsidRPr="002E2184" w:rsidRDefault="007371AE" w:rsidP="00AE4B2E">
      <w:pPr>
        <w:jc w:val="center"/>
        <w:rPr>
          <w:rFonts w:ascii="Cambria" w:hAnsi="Cambria"/>
          <w:sz w:val="16"/>
          <w:szCs w:val="16"/>
          <w:lang w:val="en-US"/>
        </w:rPr>
      </w:pPr>
    </w:p>
    <w:tbl>
      <w:tblPr>
        <w:tblW w:w="6875" w:type="dxa"/>
        <w:tblInd w:w="108" w:type="dxa"/>
        <w:tblBorders>
          <w:top w:val="single" w:sz="4" w:space="0" w:color="auto"/>
          <w:bottom w:val="single" w:sz="4" w:space="0" w:color="auto"/>
        </w:tblBorders>
        <w:tblLook w:val="01E0" w:firstRow="1" w:lastRow="1" w:firstColumn="1" w:lastColumn="1" w:noHBand="0" w:noVBand="0"/>
      </w:tblPr>
      <w:tblGrid>
        <w:gridCol w:w="3664"/>
        <w:gridCol w:w="1603"/>
        <w:gridCol w:w="1608"/>
      </w:tblGrid>
      <w:tr w:rsidR="00EF3FCA" w:rsidRPr="002E2184" w:rsidTr="00AD67EC">
        <w:trPr>
          <w:trHeight w:val="401"/>
          <w:tblHeader/>
        </w:trPr>
        <w:tc>
          <w:tcPr>
            <w:tcW w:w="3664" w:type="dxa"/>
            <w:tcBorders>
              <w:top w:val="single" w:sz="4" w:space="0" w:color="auto"/>
              <w:bottom w:val="single" w:sz="4" w:space="0" w:color="auto"/>
            </w:tcBorders>
            <w:shd w:val="clear" w:color="auto" w:fill="auto"/>
            <w:vAlign w:val="center"/>
          </w:tcPr>
          <w:p w:rsidR="00EF3FCA" w:rsidRPr="002E2184" w:rsidRDefault="002D018C" w:rsidP="00AE4B2E">
            <w:pPr>
              <w:jc w:val="center"/>
              <w:rPr>
                <w:rFonts w:ascii="Cambria" w:hAnsi="Cambria"/>
                <w:sz w:val="20"/>
                <w:szCs w:val="20"/>
                <w:lang w:val="en-US"/>
              </w:rPr>
            </w:pPr>
            <w:r w:rsidRPr="002E2184">
              <w:rPr>
                <w:rFonts w:ascii="Cambria" w:hAnsi="Cambria"/>
                <w:sz w:val="20"/>
                <w:szCs w:val="20"/>
                <w:lang w:val="en-US"/>
              </w:rPr>
              <w:t>xxxxx</w:t>
            </w:r>
          </w:p>
        </w:tc>
        <w:tc>
          <w:tcPr>
            <w:tcW w:w="1603" w:type="dxa"/>
            <w:tcBorders>
              <w:top w:val="single" w:sz="4" w:space="0" w:color="auto"/>
              <w:bottom w:val="single" w:sz="4" w:space="0" w:color="auto"/>
            </w:tcBorders>
            <w:shd w:val="clear" w:color="auto" w:fill="auto"/>
            <w:vAlign w:val="center"/>
          </w:tcPr>
          <w:p w:rsidR="00EF3FCA" w:rsidRPr="002E2184" w:rsidRDefault="002D018C" w:rsidP="00AE4B2E">
            <w:pPr>
              <w:jc w:val="center"/>
              <w:rPr>
                <w:rFonts w:ascii="Cambria" w:hAnsi="Cambria"/>
                <w:sz w:val="20"/>
                <w:szCs w:val="20"/>
                <w:lang w:val="en-US"/>
              </w:rPr>
            </w:pPr>
            <w:r w:rsidRPr="002E2184">
              <w:rPr>
                <w:rFonts w:ascii="Cambria" w:hAnsi="Cambria"/>
                <w:sz w:val="20"/>
                <w:szCs w:val="20"/>
                <w:lang w:val="en-US"/>
              </w:rPr>
              <w:t>xxxx</w:t>
            </w:r>
          </w:p>
        </w:tc>
        <w:tc>
          <w:tcPr>
            <w:tcW w:w="1608" w:type="dxa"/>
            <w:tcBorders>
              <w:top w:val="single" w:sz="4" w:space="0" w:color="auto"/>
              <w:bottom w:val="single" w:sz="4" w:space="0" w:color="auto"/>
            </w:tcBorders>
            <w:shd w:val="clear" w:color="auto" w:fill="auto"/>
            <w:vAlign w:val="center"/>
          </w:tcPr>
          <w:p w:rsidR="00EF3FCA" w:rsidRPr="002E2184" w:rsidRDefault="002D018C" w:rsidP="00AE4B2E">
            <w:pPr>
              <w:jc w:val="center"/>
              <w:rPr>
                <w:rFonts w:ascii="Cambria" w:hAnsi="Cambria"/>
                <w:sz w:val="20"/>
                <w:szCs w:val="20"/>
                <w:lang w:val="en-US"/>
              </w:rPr>
            </w:pPr>
            <w:r w:rsidRPr="002E2184">
              <w:rPr>
                <w:rFonts w:ascii="Cambria" w:hAnsi="Cambria"/>
                <w:sz w:val="20"/>
                <w:szCs w:val="20"/>
                <w:lang w:val="en-US"/>
              </w:rPr>
              <w:t>xxx</w:t>
            </w:r>
          </w:p>
        </w:tc>
      </w:tr>
      <w:tr w:rsidR="00EF3FCA" w:rsidRPr="002E2184" w:rsidTr="00AD67EC">
        <w:tc>
          <w:tcPr>
            <w:tcW w:w="3664" w:type="dxa"/>
            <w:tcBorders>
              <w:top w:val="single" w:sz="4" w:space="0" w:color="auto"/>
              <w:bottom w:val="nil"/>
            </w:tcBorders>
            <w:shd w:val="clear" w:color="auto" w:fill="auto"/>
            <w:vAlign w:val="center"/>
          </w:tcPr>
          <w:p w:rsidR="00EF3FCA" w:rsidRPr="002E2184" w:rsidRDefault="002D018C" w:rsidP="00AE4B2E">
            <w:pPr>
              <w:rPr>
                <w:rFonts w:ascii="Cambria" w:hAnsi="Cambria"/>
                <w:sz w:val="20"/>
                <w:szCs w:val="20"/>
                <w:lang w:val="en-US"/>
              </w:rPr>
            </w:pPr>
            <w:r w:rsidRPr="002E2184">
              <w:rPr>
                <w:rFonts w:ascii="Cambria" w:hAnsi="Cambria"/>
                <w:sz w:val="20"/>
                <w:szCs w:val="20"/>
                <w:lang w:val="en-US"/>
              </w:rPr>
              <w:t>xxxxxx</w:t>
            </w:r>
          </w:p>
        </w:tc>
        <w:tc>
          <w:tcPr>
            <w:tcW w:w="1603" w:type="dxa"/>
            <w:tcBorders>
              <w:top w:val="single" w:sz="4" w:space="0" w:color="auto"/>
              <w:bottom w:val="nil"/>
            </w:tcBorders>
            <w:shd w:val="clear" w:color="auto" w:fill="auto"/>
            <w:vAlign w:val="center"/>
          </w:tcPr>
          <w:p w:rsidR="00EF3FCA" w:rsidRPr="002E2184" w:rsidRDefault="00EF3FCA" w:rsidP="00AE4B2E">
            <w:pPr>
              <w:rPr>
                <w:rFonts w:ascii="Cambria" w:hAnsi="Cambria"/>
                <w:sz w:val="20"/>
                <w:szCs w:val="20"/>
                <w:lang w:val="en-US"/>
              </w:rPr>
            </w:pPr>
          </w:p>
        </w:tc>
        <w:tc>
          <w:tcPr>
            <w:tcW w:w="1608" w:type="dxa"/>
            <w:tcBorders>
              <w:top w:val="single" w:sz="4" w:space="0" w:color="auto"/>
              <w:bottom w:val="nil"/>
            </w:tcBorders>
            <w:shd w:val="clear" w:color="auto" w:fill="auto"/>
            <w:vAlign w:val="center"/>
          </w:tcPr>
          <w:p w:rsidR="00EF3FCA" w:rsidRPr="002E2184" w:rsidRDefault="00EF3FCA" w:rsidP="00AE4B2E">
            <w:pPr>
              <w:rPr>
                <w:rFonts w:ascii="Cambria" w:hAnsi="Cambria"/>
                <w:sz w:val="20"/>
                <w:szCs w:val="20"/>
                <w:lang w:val="en-US"/>
              </w:rPr>
            </w:pPr>
          </w:p>
        </w:tc>
      </w:tr>
      <w:tr w:rsidR="00EF3FCA" w:rsidRPr="002E2184" w:rsidTr="00C61BF6">
        <w:tc>
          <w:tcPr>
            <w:tcW w:w="3664" w:type="dxa"/>
            <w:tcBorders>
              <w:top w:val="nil"/>
              <w:bottom w:val="nil"/>
            </w:tcBorders>
            <w:shd w:val="clear" w:color="auto" w:fill="auto"/>
            <w:vAlign w:val="center"/>
          </w:tcPr>
          <w:p w:rsidR="00EF3FCA" w:rsidRPr="002E2184" w:rsidRDefault="002D018C" w:rsidP="00AE4B2E">
            <w:pPr>
              <w:rPr>
                <w:rFonts w:ascii="Cambria" w:hAnsi="Cambria"/>
                <w:sz w:val="20"/>
                <w:szCs w:val="20"/>
                <w:lang w:val="en-US"/>
              </w:rPr>
            </w:pPr>
            <w:r w:rsidRPr="002E2184">
              <w:rPr>
                <w:rFonts w:ascii="Cambria" w:hAnsi="Cambria"/>
                <w:sz w:val="20"/>
                <w:szCs w:val="20"/>
                <w:lang w:val="en-US"/>
              </w:rPr>
              <w:t>xxxxxxx</w:t>
            </w:r>
          </w:p>
        </w:tc>
        <w:tc>
          <w:tcPr>
            <w:tcW w:w="1603" w:type="dxa"/>
            <w:tcBorders>
              <w:top w:val="nil"/>
              <w:bottom w:val="nil"/>
            </w:tcBorders>
            <w:shd w:val="clear" w:color="auto" w:fill="auto"/>
            <w:vAlign w:val="center"/>
          </w:tcPr>
          <w:p w:rsidR="00EF3FCA" w:rsidRPr="002E2184" w:rsidRDefault="00EF3FCA" w:rsidP="00AE4B2E">
            <w:pPr>
              <w:rPr>
                <w:rFonts w:ascii="Cambria" w:hAnsi="Cambria"/>
                <w:sz w:val="20"/>
                <w:szCs w:val="20"/>
                <w:lang w:val="en-US"/>
              </w:rPr>
            </w:pPr>
          </w:p>
        </w:tc>
        <w:tc>
          <w:tcPr>
            <w:tcW w:w="1608" w:type="dxa"/>
            <w:tcBorders>
              <w:top w:val="nil"/>
              <w:bottom w:val="nil"/>
            </w:tcBorders>
            <w:shd w:val="clear" w:color="auto" w:fill="auto"/>
            <w:vAlign w:val="center"/>
          </w:tcPr>
          <w:p w:rsidR="00EF3FCA" w:rsidRPr="002E2184" w:rsidRDefault="00EF3FCA" w:rsidP="00AE4B2E">
            <w:pPr>
              <w:rPr>
                <w:rFonts w:ascii="Cambria" w:hAnsi="Cambria"/>
                <w:sz w:val="20"/>
                <w:szCs w:val="20"/>
                <w:lang w:val="en-US"/>
              </w:rPr>
            </w:pPr>
          </w:p>
        </w:tc>
      </w:tr>
      <w:tr w:rsidR="00C61BF6" w:rsidRPr="002E2184" w:rsidTr="00AD67EC">
        <w:tc>
          <w:tcPr>
            <w:tcW w:w="3664" w:type="dxa"/>
            <w:tcBorders>
              <w:top w:val="nil"/>
            </w:tcBorders>
            <w:shd w:val="clear" w:color="auto" w:fill="auto"/>
            <w:vAlign w:val="center"/>
          </w:tcPr>
          <w:p w:rsidR="00C61BF6" w:rsidRPr="002E2184" w:rsidRDefault="00C61BF6" w:rsidP="00AE4B2E">
            <w:pPr>
              <w:rPr>
                <w:rFonts w:ascii="Cambria" w:hAnsi="Cambria"/>
                <w:sz w:val="20"/>
                <w:szCs w:val="20"/>
                <w:lang w:val="en-US"/>
              </w:rPr>
            </w:pPr>
            <w:r>
              <w:rPr>
                <w:rFonts w:ascii="Cambria" w:hAnsi="Cambria"/>
                <w:sz w:val="20"/>
                <w:szCs w:val="20"/>
                <w:lang w:val="en-US"/>
              </w:rPr>
              <w:t>xxxxxxxx</w:t>
            </w:r>
          </w:p>
        </w:tc>
        <w:tc>
          <w:tcPr>
            <w:tcW w:w="1603" w:type="dxa"/>
            <w:tcBorders>
              <w:top w:val="nil"/>
            </w:tcBorders>
            <w:shd w:val="clear" w:color="auto" w:fill="auto"/>
            <w:vAlign w:val="center"/>
          </w:tcPr>
          <w:p w:rsidR="00C61BF6" w:rsidRPr="002E2184" w:rsidRDefault="00C61BF6" w:rsidP="00AE4B2E">
            <w:pPr>
              <w:rPr>
                <w:rFonts w:ascii="Cambria" w:hAnsi="Cambria"/>
                <w:sz w:val="20"/>
                <w:szCs w:val="20"/>
                <w:lang w:val="en-US"/>
              </w:rPr>
            </w:pPr>
          </w:p>
        </w:tc>
        <w:tc>
          <w:tcPr>
            <w:tcW w:w="1608" w:type="dxa"/>
            <w:tcBorders>
              <w:top w:val="nil"/>
            </w:tcBorders>
            <w:shd w:val="clear" w:color="auto" w:fill="auto"/>
            <w:vAlign w:val="center"/>
          </w:tcPr>
          <w:p w:rsidR="00C61BF6" w:rsidRPr="002E2184" w:rsidRDefault="00C61BF6" w:rsidP="00AE4B2E">
            <w:pPr>
              <w:rPr>
                <w:rFonts w:ascii="Cambria" w:hAnsi="Cambria"/>
                <w:sz w:val="20"/>
                <w:szCs w:val="20"/>
                <w:lang w:val="en-US"/>
              </w:rPr>
            </w:pPr>
          </w:p>
        </w:tc>
      </w:tr>
    </w:tbl>
    <w:p w:rsidR="007371AE" w:rsidRPr="002E2184" w:rsidRDefault="007371AE" w:rsidP="00AE4B2E">
      <w:pPr>
        <w:pStyle w:val="Heading1"/>
        <w:spacing w:before="0" w:beforeAutospacing="0" w:after="0" w:afterAutospacing="0"/>
        <w:jc w:val="both"/>
        <w:rPr>
          <w:rFonts w:ascii="Cambria" w:hAnsi="Cambria"/>
          <w:b w:val="0"/>
          <w:sz w:val="22"/>
          <w:szCs w:val="22"/>
          <w:lang w:val="en-US"/>
        </w:rPr>
      </w:pPr>
    </w:p>
    <w:p w:rsidR="00016201" w:rsidRPr="002E2184" w:rsidRDefault="0096047E" w:rsidP="00AE4B2E">
      <w:pPr>
        <w:pStyle w:val="Heading1"/>
        <w:spacing w:before="0" w:beforeAutospacing="0" w:after="0" w:afterAutospacing="0"/>
        <w:jc w:val="center"/>
        <w:rPr>
          <w:rFonts w:ascii="Cambria" w:hAnsi="Cambria"/>
          <w:b w:val="0"/>
          <w:bCs w:val="0"/>
          <w:sz w:val="20"/>
          <w:szCs w:val="20"/>
          <w:lang w:val="en-US"/>
        </w:rPr>
      </w:pPr>
      <w:r w:rsidRPr="002E2184">
        <w:rPr>
          <w:rFonts w:ascii="Cambria" w:hAnsi="Cambria"/>
          <w:b w:val="0"/>
          <w:bCs w:val="0"/>
          <w:noProof/>
          <w:sz w:val="20"/>
          <w:szCs w:val="20"/>
          <w:lang w:val="en-US" w:eastAsia="en-US"/>
        </w:rPr>
        <w:lastRenderedPageBreak/>
        <w:drawing>
          <wp:inline distT="0" distB="0" distL="0" distR="0">
            <wp:extent cx="3733800" cy="1828800"/>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371AE" w:rsidRPr="00F63EB5" w:rsidRDefault="007371AE" w:rsidP="00AE4B2E">
      <w:pPr>
        <w:pStyle w:val="Heading1"/>
        <w:spacing w:before="0" w:beforeAutospacing="0" w:after="0" w:afterAutospacing="0"/>
        <w:jc w:val="center"/>
        <w:rPr>
          <w:rFonts w:ascii="Cambria" w:hAnsi="Cambria"/>
          <w:b w:val="0"/>
          <w:bCs w:val="0"/>
          <w:sz w:val="16"/>
          <w:szCs w:val="16"/>
          <w:lang w:val="en-US"/>
        </w:rPr>
      </w:pPr>
    </w:p>
    <w:p w:rsidR="007371AE" w:rsidRPr="00BA16DC" w:rsidRDefault="00016201" w:rsidP="00AE4B2E">
      <w:pPr>
        <w:jc w:val="center"/>
        <w:rPr>
          <w:rFonts w:ascii="Cambria" w:hAnsi="Cambria"/>
          <w:sz w:val="20"/>
          <w:szCs w:val="20"/>
          <w:lang w:val="en-US"/>
        </w:rPr>
      </w:pPr>
      <w:r w:rsidRPr="002E2184">
        <w:rPr>
          <w:rFonts w:ascii="Cambria" w:hAnsi="Cambria"/>
          <w:b/>
          <w:sz w:val="20"/>
          <w:szCs w:val="20"/>
          <w:lang w:val="en-US"/>
        </w:rPr>
        <w:t>Figure 1.</w:t>
      </w:r>
      <w:r w:rsidRPr="002E2184">
        <w:rPr>
          <w:rFonts w:ascii="Cambria" w:hAnsi="Cambria"/>
          <w:sz w:val="20"/>
          <w:szCs w:val="20"/>
          <w:lang w:val="en-US"/>
        </w:rPr>
        <w:t xml:space="preserve"> </w:t>
      </w:r>
      <w:r w:rsidR="002D018C" w:rsidRPr="002E2184">
        <w:rPr>
          <w:rFonts w:ascii="Cambria" w:hAnsi="Cambria"/>
          <w:sz w:val="20"/>
          <w:szCs w:val="20"/>
          <w:lang w:val="en-US"/>
        </w:rPr>
        <w:t>Xxxxxxxxxxxxxxxxxxxxxxxxxxxxxxxxxxxxxxxxxxxx</w:t>
      </w:r>
      <w:r w:rsidRPr="002E2184">
        <w:rPr>
          <w:rFonts w:ascii="Cambria" w:hAnsi="Cambria"/>
          <w:sz w:val="20"/>
          <w:szCs w:val="20"/>
          <w:lang w:val="en-US"/>
        </w:rPr>
        <w:t>.</w:t>
      </w:r>
    </w:p>
    <w:p w:rsidR="007371AE" w:rsidRPr="002E2184" w:rsidRDefault="007371AE" w:rsidP="00AE4B2E">
      <w:pPr>
        <w:jc w:val="center"/>
        <w:rPr>
          <w:rFonts w:ascii="Cambria" w:hAnsi="Cambria"/>
          <w:b/>
          <w:sz w:val="20"/>
          <w:szCs w:val="20"/>
          <w:lang w:val="en-US"/>
        </w:rPr>
      </w:pPr>
    </w:p>
    <w:p w:rsidR="003877C6" w:rsidRDefault="0000293B" w:rsidP="00AE4B2E">
      <w:pPr>
        <w:spacing w:after="120"/>
        <w:ind w:firstLine="567"/>
        <w:jc w:val="both"/>
        <w:rPr>
          <w:rFonts w:ascii="Cambria" w:hAnsi="Cambria"/>
          <w:b/>
          <w:sz w:val="22"/>
          <w:szCs w:val="22"/>
        </w:rPr>
      </w:pPr>
      <w:r>
        <w:rPr>
          <w:rFonts w:ascii="Cambria" w:hAnsi="Cambria"/>
          <w:b/>
          <w:sz w:val="22"/>
          <w:szCs w:val="22"/>
        </w:rPr>
        <w:t>D</w:t>
      </w:r>
      <w:r w:rsidRPr="002E2184">
        <w:rPr>
          <w:rFonts w:ascii="Cambria" w:hAnsi="Cambria"/>
          <w:b/>
          <w:sz w:val="22"/>
          <w:szCs w:val="22"/>
        </w:rPr>
        <w:t>iscussion</w:t>
      </w:r>
    </w:p>
    <w:p w:rsidR="008054B9" w:rsidRDefault="008054B9" w:rsidP="00AE4B2E">
      <w:pPr>
        <w:ind w:firstLine="567"/>
        <w:jc w:val="both"/>
        <w:rPr>
          <w:rFonts w:ascii="Cambria" w:hAnsi="Cambria"/>
          <w:sz w:val="22"/>
          <w:szCs w:val="22"/>
          <w:lang w:val="en-US"/>
        </w:rPr>
      </w:pPr>
      <w:r w:rsidRPr="008054B9">
        <w:rPr>
          <w:rFonts w:ascii="Cambria" w:hAnsi="Cambria"/>
          <w:b/>
          <w:i/>
          <w:sz w:val="22"/>
          <w:szCs w:val="22"/>
          <w:lang w:val="en-US"/>
        </w:rPr>
        <w:t>Subtitle</w:t>
      </w:r>
    </w:p>
    <w:p w:rsidR="008054B9" w:rsidRPr="00BA16DC" w:rsidRDefault="008054B9" w:rsidP="00AE4B2E">
      <w:pPr>
        <w:ind w:firstLine="567"/>
        <w:jc w:val="both"/>
        <w:rPr>
          <w:rFonts w:ascii="Cambria" w:hAnsi="Cambria"/>
          <w:bCs/>
          <w:sz w:val="22"/>
          <w:szCs w:val="22"/>
          <w:lang w:val="en-US"/>
        </w:rPr>
      </w:pPr>
      <w:r w:rsidRPr="002E2184">
        <w:rPr>
          <w:rFonts w:ascii="Cambria" w:hAnsi="Cambria"/>
          <w:sz w:val="22"/>
          <w:szCs w:val="22"/>
          <w:lang w:val="en-US"/>
        </w:rPr>
        <w:t>Xxxxxxxxx xxxxxxxxxxx xxxxxxxxxx xxxxxxxxxxx xxxxxxxxxx xxxxxxxxx xxxxxxxxxxxxx</w:t>
      </w:r>
      <w:r w:rsidRPr="002E2184">
        <w:rPr>
          <w:rFonts w:ascii="Cambria" w:hAnsi="Cambria"/>
          <w:bCs/>
          <w:sz w:val="22"/>
          <w:szCs w:val="22"/>
          <w:lang w:val="en-US"/>
        </w:rPr>
        <w:t xml:space="preserve">.  </w:t>
      </w:r>
    </w:p>
    <w:p w:rsidR="0000293B" w:rsidRPr="002E2184" w:rsidRDefault="0000293B" w:rsidP="00AE4B2E">
      <w:pPr>
        <w:ind w:firstLine="567"/>
        <w:jc w:val="both"/>
        <w:rPr>
          <w:rFonts w:ascii="Cambria" w:hAnsi="Cambria"/>
          <w:b/>
          <w:bCs/>
          <w:sz w:val="22"/>
          <w:szCs w:val="22"/>
          <w:lang w:val="en-US"/>
        </w:rPr>
      </w:pPr>
    </w:p>
    <w:p w:rsidR="003877C6" w:rsidRPr="002E2184" w:rsidRDefault="003877C6" w:rsidP="00AE4B2E">
      <w:pPr>
        <w:spacing w:after="120"/>
        <w:ind w:firstLine="567"/>
        <w:jc w:val="both"/>
        <w:rPr>
          <w:rFonts w:ascii="Cambria" w:hAnsi="Cambria"/>
          <w:b/>
          <w:bCs/>
          <w:sz w:val="22"/>
          <w:szCs w:val="22"/>
          <w:lang w:val="en-US"/>
        </w:rPr>
      </w:pPr>
      <w:r w:rsidRPr="002E2184">
        <w:rPr>
          <w:rFonts w:ascii="Cambria" w:hAnsi="Cambria"/>
          <w:b/>
          <w:bCs/>
          <w:sz w:val="22"/>
          <w:szCs w:val="22"/>
          <w:lang w:val="en-US"/>
        </w:rPr>
        <w:t>Conclusions</w:t>
      </w:r>
    </w:p>
    <w:p w:rsidR="003877C6" w:rsidRPr="002E2184" w:rsidRDefault="002C4EF4" w:rsidP="00AE4B2E">
      <w:pPr>
        <w:ind w:firstLine="567"/>
        <w:jc w:val="both"/>
        <w:rPr>
          <w:rFonts w:ascii="Cambria" w:hAnsi="Cambria"/>
          <w:bCs/>
          <w:sz w:val="22"/>
          <w:szCs w:val="22"/>
          <w:lang w:val="en-US"/>
        </w:rPr>
      </w:pPr>
      <w:r w:rsidRPr="002E2184">
        <w:rPr>
          <w:rFonts w:ascii="Cambria" w:hAnsi="Cambria"/>
          <w:sz w:val="22"/>
          <w:szCs w:val="22"/>
          <w:lang w:val="en-US"/>
        </w:rPr>
        <w:t>Xxxxxxxxx xxxxxxxxxxx xxxxxxxxxx xxxxxxxxxxx xxxxxxxxxx xxxxxxxxx xxxxxxxxxxxxx</w:t>
      </w:r>
      <w:r w:rsidR="003877C6" w:rsidRPr="002E2184">
        <w:rPr>
          <w:rFonts w:ascii="Cambria" w:hAnsi="Cambria"/>
          <w:bCs/>
          <w:sz w:val="22"/>
          <w:szCs w:val="22"/>
          <w:lang w:val="en-US"/>
        </w:rPr>
        <w:t xml:space="preserve">.  </w:t>
      </w:r>
    </w:p>
    <w:p w:rsidR="003877C6" w:rsidRPr="002E2184" w:rsidRDefault="003877C6" w:rsidP="00AE4B2E">
      <w:pPr>
        <w:jc w:val="both"/>
        <w:rPr>
          <w:rFonts w:ascii="Cambria" w:hAnsi="Cambria"/>
          <w:sz w:val="22"/>
          <w:szCs w:val="22"/>
          <w:lang w:val="it-IT"/>
        </w:rPr>
      </w:pPr>
    </w:p>
    <w:p w:rsidR="003877C6" w:rsidRPr="002E2184" w:rsidRDefault="003877C6" w:rsidP="00AE4B2E">
      <w:pPr>
        <w:jc w:val="both"/>
        <w:rPr>
          <w:rFonts w:ascii="Cambria" w:hAnsi="Cambria"/>
          <w:sz w:val="20"/>
          <w:szCs w:val="20"/>
          <w:lang w:val="en-US"/>
        </w:rPr>
      </w:pPr>
      <w:r w:rsidRPr="002E2184">
        <w:rPr>
          <w:rFonts w:ascii="Cambria" w:hAnsi="Cambria"/>
          <w:b/>
          <w:sz w:val="20"/>
          <w:szCs w:val="20"/>
          <w:lang w:val="it-IT"/>
        </w:rPr>
        <w:t>A</w:t>
      </w:r>
      <w:r w:rsidR="00EF1886" w:rsidRPr="002E2184">
        <w:rPr>
          <w:rFonts w:ascii="Cambria" w:hAnsi="Cambria"/>
          <w:b/>
          <w:sz w:val="20"/>
          <w:szCs w:val="20"/>
          <w:lang w:val="it-IT"/>
        </w:rPr>
        <w:t>c</w:t>
      </w:r>
      <w:r w:rsidRPr="002E2184">
        <w:rPr>
          <w:rFonts w:ascii="Cambria" w:hAnsi="Cambria"/>
          <w:b/>
          <w:sz w:val="20"/>
          <w:szCs w:val="20"/>
          <w:lang w:val="it-IT"/>
        </w:rPr>
        <w:t>knowledg</w:t>
      </w:r>
      <w:r w:rsidR="00EF1886" w:rsidRPr="002E2184">
        <w:rPr>
          <w:rFonts w:ascii="Cambria" w:hAnsi="Cambria"/>
          <w:b/>
          <w:sz w:val="20"/>
          <w:szCs w:val="20"/>
          <w:lang w:val="it-IT"/>
        </w:rPr>
        <w:t>e</w:t>
      </w:r>
      <w:r w:rsidRPr="002E2184">
        <w:rPr>
          <w:rFonts w:ascii="Cambria" w:hAnsi="Cambria"/>
          <w:b/>
          <w:sz w:val="20"/>
          <w:szCs w:val="20"/>
          <w:lang w:val="it-IT"/>
        </w:rPr>
        <w:t>ments</w:t>
      </w:r>
      <w:r w:rsidR="009E0FD6" w:rsidRPr="002E2184">
        <w:rPr>
          <w:rFonts w:ascii="Cambria" w:hAnsi="Cambria"/>
          <w:b/>
          <w:sz w:val="20"/>
          <w:szCs w:val="20"/>
          <w:lang w:val="it-IT"/>
        </w:rPr>
        <w:t xml:space="preserve">. </w:t>
      </w:r>
      <w:r w:rsidR="002C4EF4" w:rsidRPr="002E2184">
        <w:rPr>
          <w:rFonts w:ascii="Cambria" w:hAnsi="Cambria"/>
          <w:sz w:val="20"/>
          <w:szCs w:val="20"/>
        </w:rPr>
        <w:t>Xxxxxxxx</w:t>
      </w:r>
      <w:r w:rsidRPr="002E2184">
        <w:rPr>
          <w:rFonts w:ascii="Cambria" w:hAnsi="Cambria"/>
          <w:sz w:val="20"/>
          <w:szCs w:val="20"/>
          <w:lang w:val="en-US"/>
        </w:rPr>
        <w:t>.</w:t>
      </w:r>
    </w:p>
    <w:p w:rsidR="004B7B5B" w:rsidRDefault="004B7B5B" w:rsidP="00AE4B2E">
      <w:pPr>
        <w:jc w:val="center"/>
        <w:rPr>
          <w:rFonts w:ascii="Cambria" w:hAnsi="Cambria"/>
          <w:b/>
          <w:spacing w:val="20"/>
          <w:lang w:val="en-US" w:eastAsia="en-US"/>
        </w:rPr>
      </w:pPr>
    </w:p>
    <w:p w:rsidR="003877C6" w:rsidRDefault="004B7B5B" w:rsidP="00AE4B2E">
      <w:pPr>
        <w:spacing w:after="120"/>
        <w:ind w:firstLine="567"/>
        <w:jc w:val="both"/>
        <w:rPr>
          <w:rFonts w:ascii="Cambria" w:hAnsi="Cambria"/>
          <w:b/>
          <w:bCs/>
          <w:sz w:val="22"/>
          <w:szCs w:val="22"/>
          <w:lang w:val="en-US"/>
        </w:rPr>
      </w:pPr>
      <w:r w:rsidRPr="004B7B5B">
        <w:rPr>
          <w:rFonts w:ascii="Cambria" w:hAnsi="Cambria"/>
          <w:b/>
          <w:bCs/>
          <w:sz w:val="22"/>
          <w:szCs w:val="22"/>
          <w:lang w:val="en-US"/>
        </w:rPr>
        <w:t>References</w:t>
      </w:r>
    </w:p>
    <w:p w:rsidR="00AD67EC" w:rsidRDefault="00AD67EC" w:rsidP="00AE4B2E">
      <w:pPr>
        <w:ind w:firstLine="567"/>
        <w:jc w:val="both"/>
        <w:rPr>
          <w:rFonts w:ascii="Cambria" w:hAnsi="Cambria"/>
          <w:bCs/>
          <w:sz w:val="22"/>
          <w:szCs w:val="22"/>
          <w:lang w:val="en-US"/>
        </w:rPr>
      </w:pPr>
      <w:r w:rsidRPr="00AD67EC">
        <w:rPr>
          <w:rFonts w:ascii="Cambria" w:hAnsi="Cambria"/>
          <w:bCs/>
          <w:sz w:val="22"/>
          <w:szCs w:val="22"/>
          <w:lang w:val="en-US"/>
        </w:rPr>
        <w:t>At the end of text, the references are listed alphabetically, using Cambria 10. Where available, URLs for the references must be provided.</w:t>
      </w:r>
    </w:p>
    <w:p w:rsidR="00F5784A" w:rsidRDefault="00F5784A" w:rsidP="00AE4B2E">
      <w:pPr>
        <w:ind w:firstLine="567"/>
        <w:jc w:val="both"/>
        <w:rPr>
          <w:rFonts w:ascii="Cambria" w:hAnsi="Cambria"/>
          <w:bCs/>
          <w:sz w:val="22"/>
          <w:szCs w:val="22"/>
          <w:lang w:val="en-US"/>
        </w:rPr>
      </w:pPr>
    </w:p>
    <w:p w:rsidR="00AD67EC" w:rsidRPr="00375364" w:rsidRDefault="00AD67EC" w:rsidP="00AE4B2E">
      <w:pPr>
        <w:ind w:firstLine="567"/>
        <w:jc w:val="both"/>
        <w:rPr>
          <w:rFonts w:ascii="Cambria" w:hAnsi="Cambria"/>
          <w:bCs/>
          <w:sz w:val="22"/>
          <w:szCs w:val="22"/>
          <w:lang w:val="en-US"/>
        </w:rPr>
      </w:pPr>
      <w:r w:rsidRPr="00375364">
        <w:rPr>
          <w:rFonts w:ascii="Cambria" w:hAnsi="Cambria"/>
          <w:bCs/>
          <w:i/>
          <w:sz w:val="22"/>
          <w:szCs w:val="22"/>
          <w:u w:val="single"/>
          <w:lang w:val="en-US"/>
        </w:rPr>
        <w:t>Article citation</w:t>
      </w:r>
      <w:r w:rsidRPr="00375364">
        <w:rPr>
          <w:rFonts w:ascii="Cambria" w:hAnsi="Cambria"/>
          <w:bCs/>
          <w:i/>
          <w:sz w:val="22"/>
          <w:szCs w:val="22"/>
          <w:lang w:val="en-US"/>
        </w:rPr>
        <w:t>:</w:t>
      </w:r>
      <w:r w:rsidRPr="00375364">
        <w:rPr>
          <w:rFonts w:ascii="Cambria" w:hAnsi="Cambria"/>
          <w:bCs/>
          <w:sz w:val="22"/>
          <w:szCs w:val="22"/>
          <w:lang w:val="en-US"/>
        </w:rPr>
        <w:t xml:space="preserve"> Journal names should be abbreviated, except the case when the title is a single word. Please use the Web of Science Journal Title Abbreviations.</w:t>
      </w:r>
    </w:p>
    <w:p w:rsidR="00AD67EC" w:rsidRDefault="00AD67EC" w:rsidP="00155CCA">
      <w:pPr>
        <w:ind w:left="567" w:hanging="567"/>
        <w:jc w:val="both"/>
        <w:rPr>
          <w:rFonts w:ascii="Cambria" w:hAnsi="Cambria"/>
          <w:bCs/>
          <w:sz w:val="20"/>
          <w:szCs w:val="20"/>
          <w:lang w:val="en-US"/>
        </w:rPr>
      </w:pPr>
      <w:r w:rsidRPr="00F5784A">
        <w:rPr>
          <w:rFonts w:ascii="Cambria" w:hAnsi="Cambria"/>
          <w:bCs/>
          <w:sz w:val="20"/>
          <w:szCs w:val="20"/>
          <w:lang w:val="en-US"/>
        </w:rPr>
        <w:t>Pronk, J.T., Meu</w:t>
      </w:r>
      <w:r w:rsidR="00155CCA">
        <w:rPr>
          <w:rFonts w:ascii="Cambria" w:hAnsi="Cambria"/>
          <w:bCs/>
          <w:sz w:val="20"/>
          <w:szCs w:val="20"/>
          <w:lang w:val="en-US"/>
        </w:rPr>
        <w:t>lenberg, R., Hazeu, W., Bos, P.</w:t>
      </w:r>
      <w:r w:rsidRPr="00F5784A">
        <w:rPr>
          <w:rFonts w:ascii="Cambria" w:hAnsi="Cambria"/>
          <w:bCs/>
          <w:sz w:val="20"/>
          <w:szCs w:val="20"/>
          <w:lang w:val="en-US"/>
        </w:rPr>
        <w:t xml:space="preserve"> &amp; Kuenen, J.G. (1990). Oxidation of reduced inorganic sulphur compounds by acidophilic thiobacilli. </w:t>
      </w:r>
      <w:r w:rsidRPr="00F5784A">
        <w:rPr>
          <w:rFonts w:ascii="Cambria" w:hAnsi="Cambria"/>
          <w:bCs/>
          <w:i/>
          <w:sz w:val="20"/>
          <w:szCs w:val="20"/>
          <w:lang w:val="en-US"/>
        </w:rPr>
        <w:t>FEMS Microbiol</w:t>
      </w:r>
      <w:r w:rsidR="00F5784A" w:rsidRPr="00F5784A">
        <w:rPr>
          <w:rFonts w:ascii="Cambria" w:hAnsi="Cambria"/>
          <w:bCs/>
          <w:i/>
          <w:sz w:val="20"/>
          <w:szCs w:val="20"/>
          <w:lang w:val="en-US"/>
        </w:rPr>
        <w:t>.</w:t>
      </w:r>
      <w:r w:rsidRPr="00F5784A">
        <w:rPr>
          <w:rFonts w:ascii="Cambria" w:hAnsi="Cambria"/>
          <w:bCs/>
          <w:i/>
          <w:sz w:val="20"/>
          <w:szCs w:val="20"/>
          <w:lang w:val="en-US"/>
        </w:rPr>
        <w:t xml:space="preserve"> Rev</w:t>
      </w:r>
      <w:r w:rsidR="00155CCA">
        <w:rPr>
          <w:rFonts w:ascii="Cambria" w:hAnsi="Cambria"/>
          <w:bCs/>
          <w:sz w:val="20"/>
          <w:szCs w:val="20"/>
          <w:lang w:val="en-US"/>
        </w:rPr>
        <w:t>.</w:t>
      </w:r>
      <w:r w:rsidRPr="00F5784A">
        <w:rPr>
          <w:rFonts w:ascii="Cambria" w:hAnsi="Cambria"/>
          <w:bCs/>
          <w:sz w:val="20"/>
          <w:szCs w:val="20"/>
          <w:lang w:val="en-US"/>
        </w:rPr>
        <w:t xml:space="preserve"> </w:t>
      </w:r>
      <w:r w:rsidRPr="00F5784A">
        <w:rPr>
          <w:rFonts w:ascii="Cambria" w:hAnsi="Cambria"/>
          <w:bCs/>
          <w:i/>
          <w:sz w:val="20"/>
          <w:szCs w:val="20"/>
          <w:lang w:val="en-US"/>
        </w:rPr>
        <w:t>75</w:t>
      </w:r>
      <w:r w:rsidRPr="00F5784A">
        <w:rPr>
          <w:rFonts w:ascii="Cambria" w:hAnsi="Cambria"/>
          <w:bCs/>
          <w:sz w:val="20"/>
          <w:szCs w:val="20"/>
          <w:lang w:val="en-US"/>
        </w:rPr>
        <w:t>, 293-306.</w:t>
      </w:r>
      <w:r w:rsidR="007B7B46">
        <w:rPr>
          <w:rFonts w:ascii="Cambria" w:hAnsi="Cambria"/>
          <w:bCs/>
          <w:sz w:val="20"/>
          <w:szCs w:val="20"/>
          <w:lang w:val="en-US"/>
        </w:rPr>
        <w:t xml:space="preserve"> </w:t>
      </w:r>
      <w:hyperlink r:id="rId8" w:history="1">
        <w:r w:rsidR="007B7B46" w:rsidRPr="00004196">
          <w:rPr>
            <w:rStyle w:val="Hyperlink"/>
            <w:rFonts w:ascii="Cambria" w:hAnsi="Cambria"/>
            <w:bCs/>
            <w:sz w:val="20"/>
            <w:szCs w:val="20"/>
            <w:lang w:val="en-US"/>
          </w:rPr>
          <w:t>https://doi.org/10.1016/0378-1097(90)90540-7</w:t>
        </w:r>
      </w:hyperlink>
    </w:p>
    <w:p w:rsidR="00AD67EC" w:rsidRPr="00F5784A" w:rsidRDefault="00AD67EC" w:rsidP="00155CCA">
      <w:pPr>
        <w:ind w:left="567" w:hanging="567"/>
        <w:jc w:val="both"/>
        <w:rPr>
          <w:rFonts w:ascii="Cambria" w:hAnsi="Cambria"/>
          <w:bCs/>
          <w:sz w:val="20"/>
          <w:szCs w:val="20"/>
          <w:lang w:val="en-US"/>
        </w:rPr>
      </w:pPr>
      <w:r w:rsidRPr="00F5784A">
        <w:rPr>
          <w:rFonts w:ascii="Cambria" w:hAnsi="Cambria"/>
          <w:bCs/>
          <w:sz w:val="20"/>
          <w:szCs w:val="20"/>
          <w:lang w:val="en-US"/>
        </w:rPr>
        <w:t>Botoșăneanu, L. (1965). Neue Trichopterologische fänge in Polen, Rumänien und Bulgar</w:t>
      </w:r>
      <w:r w:rsidR="00F5784A" w:rsidRPr="00F5784A">
        <w:rPr>
          <w:rFonts w:ascii="Cambria" w:hAnsi="Cambria"/>
          <w:bCs/>
          <w:sz w:val="20"/>
          <w:szCs w:val="20"/>
          <w:lang w:val="en-US"/>
        </w:rPr>
        <w:t xml:space="preserve">ien. </w:t>
      </w:r>
      <w:r w:rsidRPr="00F5784A">
        <w:rPr>
          <w:rFonts w:ascii="Cambria" w:hAnsi="Cambria"/>
          <w:bCs/>
          <w:sz w:val="20"/>
          <w:szCs w:val="20"/>
          <w:lang w:val="en-US"/>
        </w:rPr>
        <w:t>[i</w:t>
      </w:r>
      <w:r w:rsidR="00F5784A" w:rsidRPr="00F5784A">
        <w:rPr>
          <w:rFonts w:ascii="Cambria" w:hAnsi="Cambria"/>
          <w:bCs/>
          <w:sz w:val="20"/>
          <w:szCs w:val="20"/>
          <w:lang w:val="en-US"/>
        </w:rPr>
        <w:t xml:space="preserve">n German]. </w:t>
      </w:r>
      <w:r w:rsidR="00F5784A" w:rsidRPr="00F5784A">
        <w:rPr>
          <w:rFonts w:ascii="Cambria" w:hAnsi="Cambria"/>
          <w:bCs/>
          <w:i/>
          <w:sz w:val="20"/>
          <w:szCs w:val="20"/>
          <w:lang w:val="en-US"/>
        </w:rPr>
        <w:t>Latvijas Entomologs</w:t>
      </w:r>
      <w:r w:rsidR="00F5784A" w:rsidRPr="00F5784A">
        <w:rPr>
          <w:rFonts w:ascii="Cambria" w:hAnsi="Cambria"/>
          <w:bCs/>
          <w:sz w:val="20"/>
          <w:szCs w:val="20"/>
          <w:lang w:val="en-US"/>
        </w:rPr>
        <w:t xml:space="preserve"> </w:t>
      </w:r>
      <w:r w:rsidRPr="00F5784A">
        <w:rPr>
          <w:rFonts w:ascii="Cambria" w:hAnsi="Cambria"/>
          <w:bCs/>
          <w:i/>
          <w:sz w:val="20"/>
          <w:szCs w:val="20"/>
          <w:lang w:val="en-US"/>
        </w:rPr>
        <w:t>10</w:t>
      </w:r>
      <w:r w:rsidRPr="00F5784A">
        <w:rPr>
          <w:rFonts w:ascii="Cambria" w:hAnsi="Cambria"/>
          <w:bCs/>
          <w:sz w:val="20"/>
          <w:szCs w:val="20"/>
          <w:lang w:val="en-US"/>
        </w:rPr>
        <w:t>, 53-60.</w:t>
      </w:r>
    </w:p>
    <w:p w:rsidR="00AD67EC" w:rsidRPr="00F5784A" w:rsidRDefault="00AD67EC" w:rsidP="00AE4B2E">
      <w:pPr>
        <w:ind w:firstLine="567"/>
        <w:jc w:val="both"/>
        <w:rPr>
          <w:rFonts w:ascii="Cambria" w:hAnsi="Cambria"/>
          <w:bCs/>
          <w:sz w:val="20"/>
          <w:szCs w:val="20"/>
          <w:lang w:val="en-US"/>
        </w:rPr>
      </w:pPr>
    </w:p>
    <w:p w:rsidR="00AD67EC" w:rsidRPr="00375364" w:rsidRDefault="00AD67EC" w:rsidP="00AE4B2E">
      <w:pPr>
        <w:ind w:firstLine="567"/>
        <w:jc w:val="both"/>
        <w:rPr>
          <w:rFonts w:ascii="Cambria" w:hAnsi="Cambria"/>
          <w:bCs/>
          <w:i/>
          <w:sz w:val="22"/>
          <w:szCs w:val="22"/>
          <w:lang w:val="en-US"/>
        </w:rPr>
      </w:pPr>
      <w:r w:rsidRPr="00375364">
        <w:rPr>
          <w:rFonts w:ascii="Cambria" w:hAnsi="Cambria"/>
          <w:bCs/>
          <w:i/>
          <w:sz w:val="22"/>
          <w:szCs w:val="22"/>
          <w:u w:val="single"/>
          <w:lang w:val="en-US"/>
        </w:rPr>
        <w:t>Book citation</w:t>
      </w:r>
      <w:r w:rsidRPr="00375364">
        <w:rPr>
          <w:rFonts w:ascii="Cambria" w:hAnsi="Cambria"/>
          <w:bCs/>
          <w:i/>
          <w:sz w:val="22"/>
          <w:szCs w:val="22"/>
          <w:lang w:val="en-US"/>
        </w:rPr>
        <w:t>:</w:t>
      </w:r>
    </w:p>
    <w:p w:rsidR="00AD67EC" w:rsidRPr="00F5784A" w:rsidRDefault="00155CCA" w:rsidP="00155CCA">
      <w:pPr>
        <w:ind w:left="567" w:hanging="567"/>
        <w:jc w:val="both"/>
        <w:rPr>
          <w:rFonts w:ascii="Cambria" w:hAnsi="Cambria"/>
          <w:bCs/>
          <w:sz w:val="20"/>
          <w:szCs w:val="20"/>
          <w:lang w:val="en-US"/>
        </w:rPr>
      </w:pPr>
      <w:r>
        <w:rPr>
          <w:rFonts w:ascii="Cambria" w:hAnsi="Cambria"/>
          <w:bCs/>
          <w:sz w:val="20"/>
          <w:szCs w:val="20"/>
          <w:lang w:val="en-US"/>
        </w:rPr>
        <w:lastRenderedPageBreak/>
        <w:t>Watson, J.D.</w:t>
      </w:r>
      <w:r w:rsidR="00F5784A">
        <w:rPr>
          <w:rFonts w:ascii="Cambria" w:hAnsi="Cambria"/>
          <w:bCs/>
          <w:sz w:val="20"/>
          <w:szCs w:val="20"/>
          <w:lang w:val="en-US"/>
        </w:rPr>
        <w:t xml:space="preserve"> &amp; Berry A. (2003). DNA: t</w:t>
      </w:r>
      <w:r w:rsidR="00AD67EC" w:rsidRPr="00F5784A">
        <w:rPr>
          <w:rFonts w:ascii="Cambria" w:hAnsi="Cambria"/>
          <w:bCs/>
          <w:sz w:val="20"/>
          <w:szCs w:val="20"/>
          <w:lang w:val="en-US"/>
        </w:rPr>
        <w:t xml:space="preserve">he </w:t>
      </w:r>
      <w:r w:rsidR="00F5784A">
        <w:rPr>
          <w:rFonts w:ascii="Cambria" w:hAnsi="Cambria"/>
          <w:bCs/>
          <w:sz w:val="20"/>
          <w:szCs w:val="20"/>
          <w:lang w:val="en-US"/>
        </w:rPr>
        <w:t>s</w:t>
      </w:r>
      <w:r w:rsidR="00AD67EC" w:rsidRPr="00F5784A">
        <w:rPr>
          <w:rFonts w:ascii="Cambria" w:hAnsi="Cambria"/>
          <w:bCs/>
          <w:sz w:val="20"/>
          <w:szCs w:val="20"/>
          <w:lang w:val="en-US"/>
        </w:rPr>
        <w:t xml:space="preserve">ecret of </w:t>
      </w:r>
      <w:r w:rsidR="00F5784A">
        <w:rPr>
          <w:rFonts w:ascii="Cambria" w:hAnsi="Cambria"/>
          <w:bCs/>
          <w:sz w:val="20"/>
          <w:szCs w:val="20"/>
          <w:lang w:val="en-US"/>
        </w:rPr>
        <w:t>life. 1</w:t>
      </w:r>
      <w:r w:rsidR="00F5784A" w:rsidRPr="00F5784A">
        <w:rPr>
          <w:rFonts w:ascii="Cambria" w:hAnsi="Cambria"/>
          <w:bCs/>
          <w:sz w:val="20"/>
          <w:szCs w:val="20"/>
          <w:vertAlign w:val="superscript"/>
          <w:lang w:val="en-US"/>
        </w:rPr>
        <w:t>st</w:t>
      </w:r>
      <w:r w:rsidR="00F5784A">
        <w:rPr>
          <w:rFonts w:ascii="Cambria" w:hAnsi="Cambria"/>
          <w:bCs/>
          <w:sz w:val="20"/>
          <w:szCs w:val="20"/>
          <w:lang w:val="en-US"/>
        </w:rPr>
        <w:t xml:space="preserve"> </w:t>
      </w:r>
      <w:r w:rsidR="00AD67EC" w:rsidRPr="00F5784A">
        <w:rPr>
          <w:rFonts w:ascii="Cambria" w:hAnsi="Cambria"/>
          <w:bCs/>
          <w:sz w:val="20"/>
          <w:szCs w:val="20"/>
          <w:lang w:val="en-US"/>
        </w:rPr>
        <w:t xml:space="preserve">Ed. </w:t>
      </w:r>
      <w:r w:rsidR="00AD67EC" w:rsidRPr="00F5784A">
        <w:rPr>
          <w:rFonts w:ascii="Cambria" w:hAnsi="Cambria"/>
          <w:bCs/>
          <w:i/>
          <w:sz w:val="20"/>
          <w:szCs w:val="20"/>
          <w:lang w:val="en-US"/>
        </w:rPr>
        <w:t>Knopf</w:t>
      </w:r>
      <w:r w:rsidR="00F5784A" w:rsidRPr="00F5784A">
        <w:rPr>
          <w:rFonts w:ascii="Cambria" w:hAnsi="Cambria"/>
          <w:bCs/>
          <w:i/>
          <w:sz w:val="20"/>
          <w:szCs w:val="20"/>
          <w:lang w:val="en-US"/>
        </w:rPr>
        <w:t xml:space="preserve"> Doubleday Publishing Group</w:t>
      </w:r>
      <w:r w:rsidR="00F5784A">
        <w:rPr>
          <w:rFonts w:ascii="Cambria" w:hAnsi="Cambria"/>
          <w:bCs/>
          <w:sz w:val="20"/>
          <w:szCs w:val="20"/>
          <w:lang w:val="en-US"/>
        </w:rPr>
        <w:t>,</w:t>
      </w:r>
      <w:r w:rsidR="00AD67EC" w:rsidRPr="00F5784A">
        <w:rPr>
          <w:rFonts w:ascii="Cambria" w:hAnsi="Cambria"/>
          <w:bCs/>
          <w:sz w:val="20"/>
          <w:szCs w:val="20"/>
          <w:lang w:val="en-US"/>
        </w:rPr>
        <w:t xml:space="preserve"> New York, pp. 464.</w:t>
      </w:r>
      <w:r w:rsidR="007B7B46">
        <w:rPr>
          <w:rFonts w:ascii="Cambria" w:hAnsi="Cambria"/>
          <w:bCs/>
          <w:sz w:val="20"/>
          <w:szCs w:val="20"/>
          <w:lang w:val="en-US"/>
        </w:rPr>
        <w:t xml:space="preserve"> </w:t>
      </w:r>
      <w:hyperlink r:id="rId9" w:history="1">
        <w:r w:rsidR="007B7B46" w:rsidRPr="00004196">
          <w:rPr>
            <w:rStyle w:val="Hyperlink"/>
            <w:rFonts w:ascii="Cambria" w:hAnsi="Cambria"/>
            <w:bCs/>
            <w:sz w:val="20"/>
            <w:szCs w:val="20"/>
            <w:lang w:val="en-US"/>
          </w:rPr>
          <w:t>https://doi.org/10.1172%2FJCI200320020</w:t>
        </w:r>
      </w:hyperlink>
      <w:r w:rsidR="007B7B46">
        <w:rPr>
          <w:rFonts w:ascii="Cambria" w:hAnsi="Cambria"/>
          <w:bCs/>
          <w:sz w:val="20"/>
          <w:szCs w:val="20"/>
          <w:lang w:val="en-US"/>
        </w:rPr>
        <w:t xml:space="preserve"> </w:t>
      </w:r>
    </w:p>
    <w:p w:rsidR="00AD67EC" w:rsidRPr="00F5784A" w:rsidRDefault="00AD67EC" w:rsidP="00AE4B2E">
      <w:pPr>
        <w:ind w:firstLine="567"/>
        <w:jc w:val="both"/>
        <w:rPr>
          <w:rFonts w:ascii="Cambria" w:hAnsi="Cambria"/>
          <w:bCs/>
          <w:sz w:val="20"/>
          <w:szCs w:val="20"/>
          <w:lang w:val="en-US"/>
        </w:rPr>
      </w:pPr>
    </w:p>
    <w:p w:rsidR="00AD67EC" w:rsidRPr="00375364" w:rsidRDefault="00AD67EC" w:rsidP="00AE4B2E">
      <w:pPr>
        <w:ind w:firstLine="567"/>
        <w:jc w:val="both"/>
        <w:rPr>
          <w:rFonts w:ascii="Cambria" w:hAnsi="Cambria"/>
          <w:bCs/>
          <w:i/>
          <w:sz w:val="22"/>
          <w:szCs w:val="22"/>
          <w:u w:val="single"/>
          <w:lang w:val="en-US"/>
        </w:rPr>
      </w:pPr>
      <w:r w:rsidRPr="00375364">
        <w:rPr>
          <w:rFonts w:ascii="Cambria" w:hAnsi="Cambria"/>
          <w:bCs/>
          <w:i/>
          <w:sz w:val="22"/>
          <w:szCs w:val="22"/>
          <w:u w:val="single"/>
          <w:lang w:val="en-US"/>
        </w:rPr>
        <w:t>Book chapter citation:</w:t>
      </w:r>
    </w:p>
    <w:p w:rsidR="00DF70EE" w:rsidRDefault="00F5784A" w:rsidP="00155CCA">
      <w:pPr>
        <w:ind w:left="567" w:hanging="567"/>
        <w:jc w:val="both"/>
        <w:rPr>
          <w:rFonts w:ascii="Cambria" w:hAnsi="Cambria"/>
          <w:bCs/>
          <w:sz w:val="20"/>
          <w:szCs w:val="20"/>
          <w:lang w:val="en-US"/>
        </w:rPr>
      </w:pPr>
      <w:r>
        <w:rPr>
          <w:rFonts w:ascii="Cambria" w:hAnsi="Cambria"/>
          <w:bCs/>
          <w:sz w:val="20"/>
          <w:szCs w:val="20"/>
          <w:lang w:val="en-US"/>
        </w:rPr>
        <w:t>Tindall, B.</w:t>
      </w:r>
      <w:r w:rsidR="00AD67EC" w:rsidRPr="00F5784A">
        <w:rPr>
          <w:rFonts w:ascii="Cambria" w:hAnsi="Cambria"/>
          <w:bCs/>
          <w:sz w:val="20"/>
          <w:szCs w:val="20"/>
          <w:lang w:val="en-US"/>
        </w:rPr>
        <w:t xml:space="preserve">J. (1988). Prokaryotic life in the alkaline saline athalassic environment, In: </w:t>
      </w:r>
      <w:r w:rsidR="00AD67EC" w:rsidRPr="00F5784A">
        <w:rPr>
          <w:rFonts w:ascii="Cambria" w:hAnsi="Cambria"/>
          <w:bCs/>
          <w:i/>
          <w:sz w:val="20"/>
          <w:szCs w:val="20"/>
          <w:lang w:val="en-US"/>
        </w:rPr>
        <w:t xml:space="preserve">Halophilic </w:t>
      </w:r>
      <w:r w:rsidRPr="00F5784A">
        <w:rPr>
          <w:rFonts w:ascii="Cambria" w:hAnsi="Cambria"/>
          <w:bCs/>
          <w:i/>
          <w:sz w:val="20"/>
          <w:szCs w:val="20"/>
          <w:lang w:val="en-US"/>
        </w:rPr>
        <w:t>b</w:t>
      </w:r>
      <w:r w:rsidR="00AD67EC" w:rsidRPr="00F5784A">
        <w:rPr>
          <w:rFonts w:ascii="Cambria" w:hAnsi="Cambria"/>
          <w:bCs/>
          <w:i/>
          <w:sz w:val="20"/>
          <w:szCs w:val="20"/>
          <w:lang w:val="en-US"/>
        </w:rPr>
        <w:t>acteria</w:t>
      </w:r>
      <w:r w:rsidR="00AD67EC" w:rsidRPr="00F5784A">
        <w:rPr>
          <w:rFonts w:ascii="Cambria" w:hAnsi="Cambria"/>
          <w:bCs/>
          <w:sz w:val="20"/>
          <w:szCs w:val="20"/>
          <w:lang w:val="en-US"/>
        </w:rPr>
        <w:t>, Rodriguez–Valera, F. (ed.), CRC, Boca-Raton, pp. 31-70.</w:t>
      </w:r>
    </w:p>
    <w:p w:rsidR="00DF70EE" w:rsidRPr="00DF70EE" w:rsidRDefault="00DF70EE" w:rsidP="00155CCA">
      <w:pPr>
        <w:ind w:left="567" w:hanging="567"/>
        <w:jc w:val="both"/>
        <w:rPr>
          <w:rFonts w:ascii="Cambria" w:hAnsi="Cambria"/>
          <w:bCs/>
          <w:sz w:val="20"/>
          <w:szCs w:val="20"/>
          <w:lang w:val="en-US"/>
        </w:rPr>
      </w:pPr>
      <w:r w:rsidRPr="00D01AD1">
        <w:rPr>
          <w:rFonts w:ascii="Cambria" w:hAnsi="Cambria"/>
          <w:sz w:val="20"/>
          <w:szCs w:val="20"/>
        </w:rPr>
        <w:t xml:space="preserve">Suárez-Fueyo, A., Crispín, J.C. &amp; Tsokos, G.C. (2019). </w:t>
      </w:r>
      <w:r w:rsidRPr="00D01AD1">
        <w:rPr>
          <w:rFonts w:ascii="Cambria" w:hAnsi="Cambria"/>
          <w:iCs/>
          <w:sz w:val="20"/>
          <w:szCs w:val="20"/>
        </w:rPr>
        <w:t>T cells.</w:t>
      </w:r>
      <w:r w:rsidRPr="00D01AD1">
        <w:rPr>
          <w:rFonts w:ascii="Cambria" w:hAnsi="Cambria"/>
          <w:sz w:val="20"/>
          <w:szCs w:val="20"/>
        </w:rPr>
        <w:t xml:space="preserve"> In</w:t>
      </w:r>
      <w:r>
        <w:rPr>
          <w:rFonts w:ascii="Cambria" w:hAnsi="Cambria"/>
          <w:sz w:val="20"/>
          <w:szCs w:val="20"/>
        </w:rPr>
        <w:t>:</w:t>
      </w:r>
      <w:r w:rsidRPr="00D01AD1">
        <w:rPr>
          <w:rFonts w:ascii="Cambria" w:hAnsi="Cambria"/>
          <w:sz w:val="20"/>
          <w:szCs w:val="20"/>
        </w:rPr>
        <w:t xml:space="preserve"> </w:t>
      </w:r>
      <w:r w:rsidRPr="00DF70EE">
        <w:rPr>
          <w:rFonts w:ascii="Cambria" w:hAnsi="Cambria"/>
          <w:i/>
          <w:sz w:val="20"/>
          <w:szCs w:val="20"/>
        </w:rPr>
        <w:t>Dubois' lupus erythematosus and related syndromes</w:t>
      </w:r>
      <w:r w:rsidRPr="00D01AD1">
        <w:rPr>
          <w:rFonts w:ascii="Cambria" w:hAnsi="Cambria"/>
          <w:iCs/>
          <w:sz w:val="20"/>
          <w:szCs w:val="20"/>
        </w:rPr>
        <w:t>,</w:t>
      </w:r>
      <w:r w:rsidRPr="00D01AD1">
        <w:rPr>
          <w:rFonts w:ascii="Cambria" w:hAnsi="Cambria"/>
          <w:sz w:val="20"/>
          <w:szCs w:val="20"/>
        </w:rPr>
        <w:t xml:space="preserve"> Wallace, D.J. &amp; Hahn, B.H. (ed</w:t>
      </w:r>
      <w:r>
        <w:rPr>
          <w:rFonts w:ascii="Cambria" w:hAnsi="Cambria"/>
          <w:sz w:val="20"/>
          <w:szCs w:val="20"/>
        </w:rPr>
        <w:t>s</w:t>
      </w:r>
      <w:r w:rsidRPr="00D01AD1">
        <w:rPr>
          <w:rFonts w:ascii="Cambria" w:hAnsi="Cambria"/>
          <w:sz w:val="20"/>
          <w:szCs w:val="20"/>
        </w:rPr>
        <w:t>.)</w:t>
      </w:r>
      <w:r>
        <w:rPr>
          <w:rFonts w:ascii="Cambria" w:hAnsi="Cambria"/>
          <w:sz w:val="20"/>
          <w:szCs w:val="20"/>
        </w:rPr>
        <w:t>,</w:t>
      </w:r>
      <w:r w:rsidRPr="00D01AD1">
        <w:rPr>
          <w:rFonts w:ascii="Cambria" w:hAnsi="Cambria"/>
          <w:sz w:val="20"/>
          <w:szCs w:val="20"/>
        </w:rPr>
        <w:t xml:space="preserve"> </w:t>
      </w:r>
      <w:r w:rsidRPr="00DF70EE">
        <w:rPr>
          <w:rFonts w:ascii="Cambria" w:hAnsi="Cambria"/>
          <w:iCs/>
          <w:sz w:val="20"/>
          <w:szCs w:val="20"/>
        </w:rPr>
        <w:t>Elsevier</w:t>
      </w:r>
      <w:r w:rsidRPr="007146D5">
        <w:rPr>
          <w:rFonts w:ascii="Cambria" w:hAnsi="Cambria"/>
          <w:sz w:val="20"/>
          <w:szCs w:val="20"/>
        </w:rPr>
        <w:t>, Amsterdam</w:t>
      </w:r>
      <w:r w:rsidRPr="00D01AD1">
        <w:rPr>
          <w:rFonts w:ascii="Cambria" w:hAnsi="Cambria"/>
          <w:sz w:val="20"/>
          <w:szCs w:val="20"/>
        </w:rPr>
        <w:t>, pp. 116-</w:t>
      </w:r>
      <w:r>
        <w:rPr>
          <w:rFonts w:ascii="Cambria" w:hAnsi="Cambria"/>
          <w:sz w:val="20"/>
          <w:szCs w:val="20"/>
        </w:rPr>
        <w:t>1</w:t>
      </w:r>
      <w:r w:rsidRPr="00D01AD1">
        <w:rPr>
          <w:rFonts w:ascii="Cambria" w:hAnsi="Cambria"/>
          <w:sz w:val="20"/>
          <w:szCs w:val="20"/>
        </w:rPr>
        <w:t xml:space="preserve">24. </w:t>
      </w:r>
    </w:p>
    <w:p w:rsidR="00AD67EC" w:rsidRPr="00F5784A" w:rsidRDefault="00AD67EC" w:rsidP="00AE4B2E">
      <w:pPr>
        <w:ind w:firstLine="567"/>
        <w:jc w:val="both"/>
        <w:rPr>
          <w:rFonts w:ascii="Cambria" w:hAnsi="Cambria"/>
          <w:bCs/>
          <w:sz w:val="20"/>
          <w:szCs w:val="20"/>
          <w:lang w:val="en-US"/>
        </w:rPr>
      </w:pPr>
    </w:p>
    <w:p w:rsidR="00AD67EC" w:rsidRPr="00375364" w:rsidRDefault="00AD67EC" w:rsidP="00AE4B2E">
      <w:pPr>
        <w:ind w:firstLine="567"/>
        <w:jc w:val="both"/>
        <w:rPr>
          <w:rFonts w:ascii="Cambria" w:hAnsi="Cambria"/>
          <w:bCs/>
          <w:i/>
          <w:sz w:val="22"/>
          <w:szCs w:val="22"/>
          <w:u w:val="single"/>
          <w:lang w:val="en-US"/>
        </w:rPr>
      </w:pPr>
      <w:r w:rsidRPr="00375364">
        <w:rPr>
          <w:rFonts w:ascii="Cambria" w:hAnsi="Cambria"/>
          <w:bCs/>
          <w:i/>
          <w:sz w:val="22"/>
          <w:szCs w:val="22"/>
          <w:u w:val="single"/>
          <w:lang w:val="en-US"/>
        </w:rPr>
        <w:t>Other sources citation:</w:t>
      </w:r>
    </w:p>
    <w:p w:rsidR="00AD67EC" w:rsidRPr="00F5784A" w:rsidRDefault="00AE4B2E" w:rsidP="00155CCA">
      <w:pPr>
        <w:ind w:left="567" w:hanging="567"/>
        <w:jc w:val="both"/>
        <w:rPr>
          <w:rFonts w:ascii="Cambria" w:hAnsi="Cambria"/>
          <w:bCs/>
          <w:sz w:val="20"/>
          <w:szCs w:val="20"/>
          <w:lang w:val="en-US"/>
        </w:rPr>
      </w:pPr>
      <w:r>
        <w:rPr>
          <w:rFonts w:ascii="Cambria" w:hAnsi="Cambria"/>
          <w:bCs/>
          <w:sz w:val="20"/>
          <w:szCs w:val="20"/>
          <w:lang w:val="en-US"/>
        </w:rPr>
        <w:t>APHA (2022</w:t>
      </w:r>
      <w:r w:rsidR="00AD67EC" w:rsidRPr="00F5784A">
        <w:rPr>
          <w:rFonts w:ascii="Cambria" w:hAnsi="Cambria"/>
          <w:bCs/>
          <w:sz w:val="20"/>
          <w:szCs w:val="20"/>
          <w:lang w:val="en-US"/>
        </w:rPr>
        <w:t>). Standard methods for the examina</w:t>
      </w:r>
      <w:r>
        <w:rPr>
          <w:rFonts w:ascii="Cambria" w:hAnsi="Cambria"/>
          <w:bCs/>
          <w:sz w:val="20"/>
          <w:szCs w:val="20"/>
          <w:lang w:val="en-US"/>
        </w:rPr>
        <w:t>tion of water and wastewater, 24</w:t>
      </w:r>
      <w:r w:rsidR="00AD67EC" w:rsidRPr="00F5784A">
        <w:rPr>
          <w:rFonts w:ascii="Cambria" w:hAnsi="Cambria"/>
          <w:bCs/>
          <w:sz w:val="20"/>
          <w:szCs w:val="20"/>
          <w:lang w:val="en-US"/>
        </w:rPr>
        <w:t>th ed. American Public Health Association, Washington DC.</w:t>
      </w:r>
    </w:p>
    <w:p w:rsidR="00AD67EC" w:rsidRPr="00F5784A" w:rsidRDefault="00AD67EC" w:rsidP="00155CCA">
      <w:pPr>
        <w:ind w:left="567" w:hanging="567"/>
        <w:jc w:val="both"/>
        <w:rPr>
          <w:rFonts w:ascii="Cambria" w:hAnsi="Cambria"/>
          <w:bCs/>
          <w:sz w:val="20"/>
          <w:szCs w:val="20"/>
          <w:lang w:val="en-US"/>
        </w:rPr>
      </w:pPr>
      <w:r w:rsidRPr="00F5784A">
        <w:rPr>
          <w:rFonts w:ascii="Cambria" w:hAnsi="Cambria"/>
          <w:bCs/>
          <w:sz w:val="20"/>
          <w:szCs w:val="20"/>
          <w:lang w:val="en-US"/>
        </w:rPr>
        <w:t>Ionescu, C. (2004). Comunități de nevertebrate terestre din Carpații Meridionali [in Romanian]. Dissertation. Bucharest University.</w:t>
      </w:r>
    </w:p>
    <w:p w:rsidR="00AD67EC" w:rsidRPr="00F5784A" w:rsidRDefault="00AD67EC" w:rsidP="00AE4B2E">
      <w:pPr>
        <w:ind w:firstLine="567"/>
        <w:jc w:val="both"/>
        <w:rPr>
          <w:rFonts w:ascii="Cambria" w:hAnsi="Cambria"/>
          <w:bCs/>
          <w:sz w:val="20"/>
          <w:szCs w:val="20"/>
          <w:lang w:val="en-US"/>
        </w:rPr>
      </w:pPr>
    </w:p>
    <w:p w:rsidR="00AD67EC" w:rsidRPr="00375364" w:rsidRDefault="00F5784A" w:rsidP="00AE4B2E">
      <w:pPr>
        <w:ind w:firstLine="567"/>
        <w:jc w:val="both"/>
        <w:rPr>
          <w:rFonts w:ascii="Cambria" w:hAnsi="Cambria"/>
          <w:bCs/>
          <w:sz w:val="22"/>
          <w:szCs w:val="22"/>
          <w:u w:val="single"/>
          <w:lang w:val="en-US"/>
        </w:rPr>
      </w:pPr>
      <w:r w:rsidRPr="00375364">
        <w:rPr>
          <w:rFonts w:ascii="Cambria" w:hAnsi="Cambria"/>
          <w:bCs/>
          <w:i/>
          <w:sz w:val="22"/>
          <w:szCs w:val="22"/>
          <w:u w:val="single"/>
          <w:lang w:val="en-US"/>
        </w:rPr>
        <w:t>Web sources</w:t>
      </w:r>
      <w:r w:rsidRPr="00375364">
        <w:rPr>
          <w:rFonts w:ascii="Cambria" w:hAnsi="Cambria"/>
          <w:bCs/>
          <w:i/>
          <w:sz w:val="22"/>
          <w:szCs w:val="22"/>
          <w:lang w:val="en-US"/>
        </w:rPr>
        <w:t>:</w:t>
      </w:r>
      <w:r w:rsidRPr="00375364">
        <w:rPr>
          <w:rFonts w:ascii="Cambria" w:hAnsi="Cambria"/>
          <w:bCs/>
          <w:sz w:val="22"/>
          <w:szCs w:val="22"/>
          <w:lang w:val="en-US"/>
        </w:rPr>
        <w:t xml:space="preserve"> </w:t>
      </w:r>
      <w:r w:rsidR="00AD67EC" w:rsidRPr="00375364">
        <w:rPr>
          <w:rFonts w:ascii="Cambria" w:hAnsi="Cambria"/>
          <w:bCs/>
          <w:sz w:val="22"/>
          <w:szCs w:val="22"/>
          <w:lang w:val="en-US"/>
        </w:rPr>
        <w:t>are accepted only when no printed resource is available</w:t>
      </w:r>
      <w:r w:rsidRPr="00375364">
        <w:rPr>
          <w:rFonts w:ascii="Cambria" w:hAnsi="Cambria"/>
          <w:bCs/>
          <w:sz w:val="22"/>
          <w:szCs w:val="22"/>
          <w:lang w:val="en-US"/>
        </w:rPr>
        <w:t>.</w:t>
      </w:r>
    </w:p>
    <w:p w:rsidR="00AD67EC" w:rsidRPr="00F5784A" w:rsidRDefault="00AD67EC" w:rsidP="00155CCA">
      <w:pPr>
        <w:ind w:left="567" w:hanging="567"/>
        <w:jc w:val="both"/>
        <w:rPr>
          <w:rFonts w:ascii="Cambria" w:hAnsi="Cambria"/>
          <w:bCs/>
          <w:sz w:val="20"/>
          <w:szCs w:val="20"/>
          <w:lang w:val="en-US"/>
        </w:rPr>
      </w:pPr>
      <w:r w:rsidRPr="00F5784A">
        <w:rPr>
          <w:rFonts w:ascii="Cambria" w:hAnsi="Cambria"/>
          <w:bCs/>
          <w:sz w:val="20"/>
          <w:szCs w:val="20"/>
          <w:lang w:val="en-US"/>
        </w:rPr>
        <w:t xml:space="preserve">ANM (National Meteorological Administration, Administrația </w:t>
      </w:r>
      <w:r w:rsidR="002E4B1A">
        <w:rPr>
          <w:rFonts w:ascii="Cambria" w:hAnsi="Cambria"/>
          <w:bCs/>
          <w:sz w:val="20"/>
          <w:szCs w:val="20"/>
          <w:lang w:val="en-US"/>
        </w:rPr>
        <w:t>Națională de Meteorologie) (2024</w:t>
      </w:r>
      <w:r w:rsidRPr="00F5784A">
        <w:rPr>
          <w:rFonts w:ascii="Cambria" w:hAnsi="Cambria"/>
          <w:bCs/>
          <w:sz w:val="20"/>
          <w:szCs w:val="20"/>
          <w:lang w:val="en-US"/>
        </w:rPr>
        <w:t>). [Accessed 2</w:t>
      </w:r>
      <w:r w:rsidR="002E4B1A">
        <w:rPr>
          <w:rFonts w:ascii="Cambria" w:hAnsi="Cambria"/>
          <w:bCs/>
          <w:sz w:val="20"/>
          <w:szCs w:val="20"/>
          <w:lang w:val="en-US"/>
        </w:rPr>
        <w:t xml:space="preserve"> March 2024</w:t>
      </w:r>
      <w:r w:rsidRPr="00F5784A">
        <w:rPr>
          <w:rFonts w:ascii="Cambria" w:hAnsi="Cambria"/>
          <w:bCs/>
          <w:sz w:val="20"/>
          <w:szCs w:val="20"/>
          <w:lang w:val="en-US"/>
        </w:rPr>
        <w:t xml:space="preserve">] </w:t>
      </w:r>
      <w:hyperlink r:id="rId10" w:history="1">
        <w:r w:rsidR="002E4B1A" w:rsidRPr="00185EB3">
          <w:rPr>
            <w:rStyle w:val="Hyperlink"/>
            <w:rFonts w:ascii="Cambria" w:hAnsi="Cambria"/>
            <w:bCs/>
            <w:sz w:val="20"/>
            <w:szCs w:val="20"/>
            <w:lang w:val="en-US"/>
          </w:rPr>
          <w:t>http://www.meteoromania.ro/anm2/</w:t>
        </w:r>
      </w:hyperlink>
    </w:p>
    <w:p w:rsidR="00AD67EC" w:rsidRPr="00F5784A" w:rsidRDefault="00AE4B2E" w:rsidP="00155CCA">
      <w:pPr>
        <w:ind w:left="567" w:hanging="567"/>
        <w:jc w:val="both"/>
        <w:rPr>
          <w:rFonts w:ascii="Cambria" w:hAnsi="Cambria"/>
          <w:bCs/>
          <w:sz w:val="20"/>
          <w:szCs w:val="20"/>
          <w:lang w:val="en-US"/>
        </w:rPr>
      </w:pPr>
      <w:r>
        <w:rPr>
          <w:rFonts w:ascii="Cambria" w:hAnsi="Cambria"/>
          <w:bCs/>
          <w:sz w:val="20"/>
          <w:szCs w:val="20"/>
          <w:lang w:val="en-US"/>
        </w:rPr>
        <w:t>European Commission (2021</w:t>
      </w:r>
      <w:r w:rsidR="00AD67EC" w:rsidRPr="00F5784A">
        <w:rPr>
          <w:rFonts w:ascii="Cambria" w:hAnsi="Cambria"/>
          <w:bCs/>
          <w:sz w:val="20"/>
          <w:szCs w:val="20"/>
          <w:lang w:val="en-US"/>
        </w:rPr>
        <w:t xml:space="preserve">). The Habitats Directive [Accessed 15 </w:t>
      </w:r>
      <w:r>
        <w:rPr>
          <w:rFonts w:ascii="Cambria" w:hAnsi="Cambria"/>
          <w:bCs/>
          <w:sz w:val="20"/>
          <w:szCs w:val="20"/>
          <w:lang w:val="en-US"/>
        </w:rPr>
        <w:t>March 2024</w:t>
      </w:r>
      <w:r w:rsidR="00AD67EC" w:rsidRPr="00F5784A">
        <w:rPr>
          <w:rFonts w:ascii="Cambria" w:hAnsi="Cambria"/>
          <w:bCs/>
          <w:sz w:val="20"/>
          <w:szCs w:val="20"/>
          <w:lang w:val="en-US"/>
        </w:rPr>
        <w:t xml:space="preserve">] </w:t>
      </w:r>
      <w:hyperlink r:id="rId11" w:history="1">
        <w:r w:rsidRPr="00185EB3">
          <w:rPr>
            <w:rStyle w:val="Hyperlink"/>
            <w:rFonts w:ascii="Cambria" w:hAnsi="Cambria"/>
            <w:bCs/>
            <w:sz w:val="20"/>
            <w:szCs w:val="20"/>
            <w:lang w:val="en-US"/>
          </w:rPr>
          <w:t>https://environment.ec.europa.eu/topics/nature-and-biodiversity/habitats-directive_en</w:t>
        </w:r>
      </w:hyperlink>
    </w:p>
    <w:p w:rsidR="00B819EF" w:rsidRPr="00DF70EE" w:rsidRDefault="00AD67EC" w:rsidP="00AE4B2E">
      <w:pPr>
        <w:spacing w:after="120"/>
        <w:ind w:firstLine="567"/>
        <w:jc w:val="both"/>
        <w:rPr>
          <w:rFonts w:ascii="Cambria" w:hAnsi="Cambria"/>
          <w:bCs/>
          <w:sz w:val="22"/>
          <w:szCs w:val="22"/>
          <w:lang w:val="en-US"/>
        </w:rPr>
      </w:pPr>
      <w:r w:rsidRPr="00AD67EC">
        <w:rPr>
          <w:rFonts w:ascii="Cambria" w:hAnsi="Cambria"/>
          <w:bCs/>
          <w:sz w:val="22"/>
          <w:szCs w:val="22"/>
          <w:lang w:val="en-US"/>
        </w:rPr>
        <w:t>If the cited work is not published, the expressions “results not published”; ”personal communication” or ”in press” are accepted.</w:t>
      </w:r>
    </w:p>
    <w:sectPr w:rsidR="00B819EF" w:rsidRPr="00DF70EE" w:rsidSect="00AE4B2E">
      <w:headerReference w:type="even" r:id="rId12"/>
      <w:headerReference w:type="default" r:id="rId13"/>
      <w:footerReference w:type="even" r:id="rId14"/>
      <w:footerReference w:type="default" r:id="rId15"/>
      <w:headerReference w:type="first" r:id="rId16"/>
      <w:pgSz w:w="11907" w:h="16840" w:code="9"/>
      <w:pgMar w:top="2722" w:right="2268" w:bottom="2722" w:left="2268" w:header="2722" w:footer="26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4FF" w:rsidRDefault="001274FF">
      <w:r>
        <w:separator/>
      </w:r>
    </w:p>
  </w:endnote>
  <w:endnote w:type="continuationSeparator" w:id="0">
    <w:p w:rsidR="001274FF" w:rsidRDefault="0012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vm1046a">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XQERE D+ Arno Pro">
    <w:altName w:val="Times New Roman"/>
    <w:panose1 w:val="00000000000000000000"/>
    <w:charset w:val="00"/>
    <w:family w:val="roman"/>
    <w:notTrueType/>
    <w:pitch w:val="default"/>
    <w:sig w:usb0="00000003" w:usb1="00000000" w:usb2="00000000" w:usb3="00000000" w:csb0="00000001" w:csb1="00000000"/>
  </w:font>
  <w:font w:name="Garamond Premr Pro Lt Disp">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22" w:rsidRDefault="00936A22" w:rsidP="00BD72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22" w:rsidRDefault="00936A22" w:rsidP="00BD72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4FF" w:rsidRDefault="001274FF">
      <w:r>
        <w:separator/>
      </w:r>
    </w:p>
  </w:footnote>
  <w:footnote w:type="continuationSeparator" w:id="0">
    <w:p w:rsidR="001274FF" w:rsidRDefault="0012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22" w:rsidRPr="00A03341" w:rsidRDefault="00E54762" w:rsidP="00B76490">
    <w:pPr>
      <w:autoSpaceDE w:val="0"/>
      <w:autoSpaceDN w:val="0"/>
      <w:adjustRightInd w:val="0"/>
      <w:jc w:val="center"/>
      <w:rPr>
        <w:rFonts w:ascii="Cambria" w:hAnsi="Cambria"/>
        <w:bCs/>
        <w:noProof w:val="0"/>
        <w:sz w:val="16"/>
        <w:szCs w:val="16"/>
        <w:lang w:val="it-IT"/>
      </w:rPr>
    </w:pPr>
    <w:r w:rsidRPr="00B819EF">
      <w:rPr>
        <w:rFonts w:ascii="Cambria" w:hAnsi="Cambria"/>
        <w:bCs/>
        <w:noProof w:val="0"/>
        <w:sz w:val="16"/>
        <w:szCs w:val="16"/>
        <w:highlight w:val="yellow"/>
        <w:lang w:val="it-IT"/>
      </w:rPr>
      <w:t>AUT</w:t>
    </w:r>
    <w:r w:rsidR="00B5092A" w:rsidRPr="00B819EF">
      <w:rPr>
        <w:rFonts w:ascii="Cambria" w:hAnsi="Cambria"/>
        <w:bCs/>
        <w:noProof w:val="0"/>
        <w:sz w:val="16"/>
        <w:szCs w:val="16"/>
        <w:highlight w:val="yellow"/>
        <w:lang w:val="it-IT"/>
      </w:rPr>
      <w:t>HORS</w:t>
    </w:r>
    <w:r w:rsidRPr="00B819EF">
      <w:rPr>
        <w:rFonts w:ascii="Cambria" w:hAnsi="Cambria"/>
        <w:bCs/>
        <w:noProof w:val="0"/>
        <w:sz w:val="16"/>
        <w:szCs w:val="16"/>
        <w:lang w:val="it-IT"/>
      </w:rPr>
      <w:t>:</w:t>
    </w:r>
    <w:r w:rsidRPr="00A03341">
      <w:rPr>
        <w:rFonts w:ascii="Cambria" w:hAnsi="Cambria"/>
        <w:bCs/>
        <w:noProof w:val="0"/>
        <w:sz w:val="16"/>
        <w:szCs w:val="16"/>
        <w:lang w:val="it-IT"/>
      </w:rPr>
      <w:t xml:space="preserve"> </w:t>
    </w:r>
    <w:r w:rsidR="003840A2" w:rsidRPr="00A03341">
      <w:rPr>
        <w:rFonts w:ascii="Cambria" w:hAnsi="Cambria"/>
        <w:bCs/>
        <w:noProof w:val="0"/>
        <w:sz w:val="16"/>
        <w:szCs w:val="16"/>
        <w:lang w:val="it-IT"/>
      </w:rPr>
      <w:t>X</w:t>
    </w:r>
    <w:r w:rsidR="00936A22" w:rsidRPr="00A03341">
      <w:rPr>
        <w:rFonts w:ascii="Cambria" w:hAnsi="Cambria"/>
        <w:bCs/>
        <w:noProof w:val="0"/>
        <w:sz w:val="16"/>
        <w:szCs w:val="16"/>
        <w:lang w:val="it-IT"/>
      </w:rPr>
      <w:t xml:space="preserve">. </w:t>
    </w:r>
    <w:r w:rsidR="003840A2" w:rsidRPr="00A03341">
      <w:rPr>
        <w:rFonts w:ascii="Cambria" w:hAnsi="Cambria"/>
        <w:bCs/>
        <w:noProof w:val="0"/>
        <w:sz w:val="16"/>
        <w:szCs w:val="16"/>
        <w:lang w:val="it-IT"/>
      </w:rPr>
      <w:t>XXXXXX</w:t>
    </w:r>
    <w:r w:rsidR="00936A22" w:rsidRPr="00A03341">
      <w:rPr>
        <w:rFonts w:ascii="Cambria" w:hAnsi="Cambria"/>
        <w:bCs/>
        <w:noProof w:val="0"/>
        <w:sz w:val="16"/>
        <w:szCs w:val="16"/>
        <w:lang w:val="it-IT"/>
      </w:rPr>
      <w:t xml:space="preserve">, </w:t>
    </w:r>
    <w:r w:rsidR="003840A2" w:rsidRPr="00A03341">
      <w:rPr>
        <w:rFonts w:ascii="Cambria" w:hAnsi="Cambria"/>
        <w:bCs/>
        <w:noProof w:val="0"/>
        <w:sz w:val="16"/>
        <w:szCs w:val="16"/>
        <w:lang w:val="it-IT"/>
      </w:rPr>
      <w:t>X</w:t>
    </w:r>
    <w:r w:rsidR="00936A22" w:rsidRPr="00A03341">
      <w:rPr>
        <w:rFonts w:ascii="Cambria" w:hAnsi="Cambria"/>
        <w:bCs/>
        <w:noProof w:val="0"/>
        <w:sz w:val="16"/>
        <w:szCs w:val="16"/>
        <w:lang w:val="it-IT"/>
      </w:rPr>
      <w:t xml:space="preserve">. </w:t>
    </w:r>
    <w:r w:rsidR="003840A2" w:rsidRPr="00A03341">
      <w:rPr>
        <w:rFonts w:ascii="Cambria" w:hAnsi="Cambria"/>
        <w:bCs/>
        <w:noProof w:val="0"/>
        <w:sz w:val="16"/>
        <w:szCs w:val="16"/>
        <w:lang w:val="it-IT"/>
      </w:rPr>
      <w:t>XXXXXXXX</w:t>
    </w:r>
    <w:r w:rsidR="00936A22" w:rsidRPr="00A03341">
      <w:rPr>
        <w:rFonts w:ascii="Cambria" w:hAnsi="Cambria"/>
        <w:bCs/>
        <w:noProof w:val="0"/>
        <w:sz w:val="16"/>
        <w:szCs w:val="16"/>
        <w:lang w:val="it-IT"/>
      </w:rPr>
      <w:t xml:space="preserve">, </w:t>
    </w:r>
    <w:r w:rsidR="003840A2" w:rsidRPr="00A03341">
      <w:rPr>
        <w:rFonts w:ascii="Cambria" w:hAnsi="Cambria"/>
        <w:bCs/>
        <w:noProof w:val="0"/>
        <w:sz w:val="16"/>
        <w:szCs w:val="16"/>
        <w:lang w:val="it-IT"/>
      </w:rPr>
      <w:t>X</w:t>
    </w:r>
    <w:r w:rsidR="00B10D9E" w:rsidRPr="00A03341">
      <w:rPr>
        <w:rFonts w:ascii="Cambria" w:hAnsi="Cambria"/>
        <w:bCs/>
        <w:noProof w:val="0"/>
        <w:sz w:val="16"/>
        <w:szCs w:val="16"/>
        <w:lang w:val="it-IT"/>
      </w:rPr>
      <w:t xml:space="preserve">. </w:t>
    </w:r>
    <w:r w:rsidR="003840A2" w:rsidRPr="00A03341">
      <w:rPr>
        <w:rFonts w:ascii="Cambria" w:hAnsi="Cambria"/>
        <w:bCs/>
        <w:noProof w:val="0"/>
        <w:sz w:val="16"/>
        <w:szCs w:val="16"/>
        <w:lang w:val="it-IT"/>
      </w:rPr>
      <w:t>XXXXXXXXXX</w:t>
    </w:r>
    <w:r w:rsidR="00B10D9E" w:rsidRPr="00A03341">
      <w:rPr>
        <w:rFonts w:ascii="Cambria" w:hAnsi="Cambria"/>
        <w:bCs/>
        <w:noProof w:val="0"/>
        <w:sz w:val="16"/>
        <w:szCs w:val="16"/>
        <w:lang w:val="it-IT"/>
      </w:rPr>
      <w:t xml:space="preserve">, </w:t>
    </w:r>
    <w:r w:rsidR="003840A2" w:rsidRPr="00A03341">
      <w:rPr>
        <w:rFonts w:ascii="Cambria" w:hAnsi="Cambria"/>
        <w:bCs/>
        <w:noProof w:val="0"/>
        <w:sz w:val="16"/>
        <w:szCs w:val="16"/>
        <w:lang w:val="it-IT"/>
      </w:rPr>
      <w:t>X</w:t>
    </w:r>
    <w:r w:rsidR="00936A22" w:rsidRPr="00A03341">
      <w:rPr>
        <w:rFonts w:ascii="Cambria" w:hAnsi="Cambria"/>
        <w:bCs/>
        <w:noProof w:val="0"/>
        <w:sz w:val="16"/>
        <w:szCs w:val="16"/>
        <w:lang w:val="it-IT"/>
      </w:rPr>
      <w:t xml:space="preserve">. </w:t>
    </w:r>
    <w:r w:rsidR="003840A2" w:rsidRPr="00A03341">
      <w:rPr>
        <w:rFonts w:ascii="Cambria" w:hAnsi="Cambria"/>
        <w:bCs/>
        <w:noProof w:val="0"/>
        <w:sz w:val="16"/>
        <w:szCs w:val="16"/>
        <w:lang w:val="it-IT"/>
      </w:rPr>
      <w:t>XXXXXXXX</w:t>
    </w:r>
  </w:p>
  <w:p w:rsidR="00936A22" w:rsidRPr="00DC3863" w:rsidRDefault="00936A22">
    <w:pPr>
      <w:pStyle w:val="Header"/>
      <w:rPr>
        <w:sz w:val="16"/>
        <w:szCs w:val="16"/>
        <w:lang w:val="it-I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22" w:rsidRPr="00A03341" w:rsidRDefault="00D37226" w:rsidP="00674538">
    <w:pPr>
      <w:pStyle w:val="Header"/>
      <w:jc w:val="center"/>
      <w:rPr>
        <w:rFonts w:ascii="Cambria" w:hAnsi="Cambria"/>
        <w:noProof w:val="0"/>
        <w:sz w:val="16"/>
        <w:szCs w:val="16"/>
        <w:lang w:val="en-US"/>
      </w:rPr>
    </w:pPr>
    <w:r w:rsidRPr="00A03341">
      <w:rPr>
        <w:rFonts w:ascii="Cambria" w:hAnsi="Cambria"/>
        <w:noProof w:val="0"/>
        <w:sz w:val="16"/>
        <w:szCs w:val="16"/>
        <w:highlight w:val="yellow"/>
        <w:lang w:val="en-US"/>
      </w:rPr>
      <w:t>RUNNING TITLE</w:t>
    </w:r>
  </w:p>
  <w:p w:rsidR="00936A22" w:rsidRPr="00674538" w:rsidRDefault="00936A22" w:rsidP="00DC3863">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22" w:rsidRPr="002E2184" w:rsidRDefault="00936A22" w:rsidP="00B76490">
    <w:pPr>
      <w:pStyle w:val="Header"/>
      <w:rPr>
        <w:rFonts w:ascii="Cambria" w:hAnsi="Cambria"/>
        <w:sz w:val="16"/>
        <w:szCs w:val="16"/>
        <w:lang w:val="it-IT"/>
      </w:rPr>
    </w:pPr>
    <w:bookmarkStart w:id="3" w:name="_Hlk137915616"/>
    <w:bookmarkStart w:id="4" w:name="_Hlk137915617"/>
    <w:r w:rsidRPr="002E2184">
      <w:rPr>
        <w:rFonts w:ascii="Cambria" w:hAnsi="Cambria"/>
        <w:sz w:val="16"/>
        <w:szCs w:val="16"/>
        <w:lang w:val="it-IT"/>
      </w:rPr>
      <w:t xml:space="preserve">STUDIA UNIVERSITATIS BABEŞ – BOLYAI, BIOLOGIA, </w:t>
    </w:r>
    <w:r w:rsidR="004B1B16">
      <w:rPr>
        <w:rFonts w:ascii="Cambria" w:hAnsi="Cambria"/>
        <w:sz w:val="16"/>
        <w:szCs w:val="16"/>
        <w:lang w:val="it-IT"/>
      </w:rPr>
      <w:t>xx</w:t>
    </w:r>
    <w:r w:rsidRPr="005754E2">
      <w:rPr>
        <w:rFonts w:ascii="Cambria" w:hAnsi="Cambria"/>
        <w:sz w:val="16"/>
        <w:szCs w:val="16"/>
        <w:lang w:val="it-IT"/>
      </w:rPr>
      <w:t>,</w:t>
    </w:r>
    <w:r w:rsidR="00773F2D" w:rsidRPr="005754E2">
      <w:rPr>
        <w:rFonts w:ascii="Cambria" w:hAnsi="Cambria"/>
        <w:sz w:val="16"/>
        <w:szCs w:val="16"/>
        <w:lang w:val="it-IT"/>
      </w:rPr>
      <w:t xml:space="preserve"> </w:t>
    </w:r>
    <w:r w:rsidR="004B1B16">
      <w:rPr>
        <w:rFonts w:ascii="Cambria" w:hAnsi="Cambria"/>
        <w:sz w:val="16"/>
        <w:szCs w:val="16"/>
        <w:lang w:val="it-IT"/>
      </w:rPr>
      <w:t>x</w:t>
    </w:r>
    <w:r w:rsidRPr="005754E2">
      <w:rPr>
        <w:rFonts w:ascii="Cambria" w:hAnsi="Cambria"/>
        <w:sz w:val="16"/>
        <w:szCs w:val="16"/>
        <w:lang w:val="it-IT"/>
      </w:rPr>
      <w:t xml:space="preserve">, </w:t>
    </w:r>
    <w:r w:rsidR="004B1B16">
      <w:rPr>
        <w:rFonts w:ascii="Cambria" w:hAnsi="Cambria"/>
        <w:sz w:val="16"/>
        <w:szCs w:val="16"/>
        <w:lang w:val="it-IT"/>
      </w:rPr>
      <w:t>xxxx</w:t>
    </w:r>
    <w:r w:rsidR="00B819EF">
      <w:rPr>
        <w:rFonts w:ascii="Cambria" w:hAnsi="Cambria"/>
        <w:sz w:val="16"/>
        <w:szCs w:val="16"/>
        <w:lang w:val="it-IT"/>
      </w:rPr>
      <w:t xml:space="preserve"> </w:t>
    </w:r>
    <w:r w:rsidR="00B819EF" w:rsidRPr="00B819EF">
      <w:rPr>
        <w:rFonts w:ascii="Cambria" w:hAnsi="Cambria"/>
        <w:sz w:val="16"/>
        <w:szCs w:val="16"/>
        <w:shd w:val="clear" w:color="auto" w:fill="FFFFCC"/>
        <w:lang w:val="it-IT"/>
      </w:rPr>
      <w:t>(do not fill in)</w:t>
    </w:r>
  </w:p>
  <w:bookmarkEnd w:id="3"/>
  <w:bookmarkEnd w:id="4"/>
  <w:p w:rsidR="00936A22" w:rsidRPr="00E32DAF" w:rsidRDefault="00936A22">
    <w:pPr>
      <w:pStyle w:val="Header"/>
      <w:rPr>
        <w:rFonts w:ascii="Cambria" w:hAnsi="Cambria" w:cs="Calibri"/>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303A0"/>
    <w:multiLevelType w:val="hybridMultilevel"/>
    <w:tmpl w:val="EF2E8174"/>
    <w:lvl w:ilvl="0" w:tplc="69F2D0CE">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817EC5"/>
    <w:multiLevelType w:val="multilevel"/>
    <w:tmpl w:val="3882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46FDF"/>
    <w:multiLevelType w:val="hybridMultilevel"/>
    <w:tmpl w:val="FE9E9F5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72AF1"/>
    <w:multiLevelType w:val="hybridMultilevel"/>
    <w:tmpl w:val="064CD852"/>
    <w:lvl w:ilvl="0" w:tplc="7FF0BC00">
      <w:numFmt w:val="bullet"/>
      <w:lvlText w:val="-"/>
      <w:lvlJc w:val="left"/>
      <w:pPr>
        <w:tabs>
          <w:tab w:val="num" w:pos="710"/>
        </w:tabs>
        <w:ind w:left="710" w:hanging="360"/>
      </w:pPr>
      <w:rPr>
        <w:rFonts w:ascii="Advm1046a" w:eastAsia="Times New Roman" w:hAnsi="Advm1046a" w:cs="Advm1046a" w:hint="default"/>
      </w:rPr>
    </w:lvl>
    <w:lvl w:ilvl="1" w:tplc="04180003" w:tentative="1">
      <w:start w:val="1"/>
      <w:numFmt w:val="bullet"/>
      <w:lvlText w:val="o"/>
      <w:lvlJc w:val="left"/>
      <w:pPr>
        <w:tabs>
          <w:tab w:val="num" w:pos="1430"/>
        </w:tabs>
        <w:ind w:left="1430" w:hanging="360"/>
      </w:pPr>
      <w:rPr>
        <w:rFonts w:ascii="Courier New" w:hAnsi="Courier New" w:cs="Courier New" w:hint="default"/>
      </w:rPr>
    </w:lvl>
    <w:lvl w:ilvl="2" w:tplc="04180005" w:tentative="1">
      <w:start w:val="1"/>
      <w:numFmt w:val="bullet"/>
      <w:lvlText w:val=""/>
      <w:lvlJc w:val="left"/>
      <w:pPr>
        <w:tabs>
          <w:tab w:val="num" w:pos="2150"/>
        </w:tabs>
        <w:ind w:left="2150" w:hanging="360"/>
      </w:pPr>
      <w:rPr>
        <w:rFonts w:ascii="Wingdings" w:hAnsi="Wingdings" w:hint="default"/>
      </w:rPr>
    </w:lvl>
    <w:lvl w:ilvl="3" w:tplc="04180001" w:tentative="1">
      <w:start w:val="1"/>
      <w:numFmt w:val="bullet"/>
      <w:lvlText w:val=""/>
      <w:lvlJc w:val="left"/>
      <w:pPr>
        <w:tabs>
          <w:tab w:val="num" w:pos="2870"/>
        </w:tabs>
        <w:ind w:left="2870" w:hanging="360"/>
      </w:pPr>
      <w:rPr>
        <w:rFonts w:ascii="Symbol" w:hAnsi="Symbol" w:hint="default"/>
      </w:rPr>
    </w:lvl>
    <w:lvl w:ilvl="4" w:tplc="04180003" w:tentative="1">
      <w:start w:val="1"/>
      <w:numFmt w:val="bullet"/>
      <w:lvlText w:val="o"/>
      <w:lvlJc w:val="left"/>
      <w:pPr>
        <w:tabs>
          <w:tab w:val="num" w:pos="3590"/>
        </w:tabs>
        <w:ind w:left="3590" w:hanging="360"/>
      </w:pPr>
      <w:rPr>
        <w:rFonts w:ascii="Courier New" w:hAnsi="Courier New" w:cs="Courier New" w:hint="default"/>
      </w:rPr>
    </w:lvl>
    <w:lvl w:ilvl="5" w:tplc="04180005" w:tentative="1">
      <w:start w:val="1"/>
      <w:numFmt w:val="bullet"/>
      <w:lvlText w:val=""/>
      <w:lvlJc w:val="left"/>
      <w:pPr>
        <w:tabs>
          <w:tab w:val="num" w:pos="4310"/>
        </w:tabs>
        <w:ind w:left="4310" w:hanging="360"/>
      </w:pPr>
      <w:rPr>
        <w:rFonts w:ascii="Wingdings" w:hAnsi="Wingdings" w:hint="default"/>
      </w:rPr>
    </w:lvl>
    <w:lvl w:ilvl="6" w:tplc="04180001" w:tentative="1">
      <w:start w:val="1"/>
      <w:numFmt w:val="bullet"/>
      <w:lvlText w:val=""/>
      <w:lvlJc w:val="left"/>
      <w:pPr>
        <w:tabs>
          <w:tab w:val="num" w:pos="5030"/>
        </w:tabs>
        <w:ind w:left="5030" w:hanging="360"/>
      </w:pPr>
      <w:rPr>
        <w:rFonts w:ascii="Symbol" w:hAnsi="Symbol" w:hint="default"/>
      </w:rPr>
    </w:lvl>
    <w:lvl w:ilvl="7" w:tplc="04180003" w:tentative="1">
      <w:start w:val="1"/>
      <w:numFmt w:val="bullet"/>
      <w:lvlText w:val="o"/>
      <w:lvlJc w:val="left"/>
      <w:pPr>
        <w:tabs>
          <w:tab w:val="num" w:pos="5750"/>
        </w:tabs>
        <w:ind w:left="5750" w:hanging="360"/>
      </w:pPr>
      <w:rPr>
        <w:rFonts w:ascii="Courier New" w:hAnsi="Courier New" w:cs="Courier New" w:hint="default"/>
      </w:rPr>
    </w:lvl>
    <w:lvl w:ilvl="8" w:tplc="04180005" w:tentative="1">
      <w:start w:val="1"/>
      <w:numFmt w:val="bullet"/>
      <w:lvlText w:val=""/>
      <w:lvlJc w:val="left"/>
      <w:pPr>
        <w:tabs>
          <w:tab w:val="num" w:pos="6470"/>
        </w:tabs>
        <w:ind w:left="6470" w:hanging="360"/>
      </w:pPr>
      <w:rPr>
        <w:rFonts w:ascii="Wingdings" w:hAnsi="Wingdings" w:hint="default"/>
      </w:rPr>
    </w:lvl>
  </w:abstractNum>
  <w:abstractNum w:abstractNumId="4" w15:restartNumberingAfterBreak="0">
    <w:nsid w:val="133E69F4"/>
    <w:multiLevelType w:val="hybridMultilevel"/>
    <w:tmpl w:val="02F616E2"/>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1A722C9D"/>
    <w:multiLevelType w:val="multilevel"/>
    <w:tmpl w:val="8E28F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402EC1"/>
    <w:multiLevelType w:val="hybridMultilevel"/>
    <w:tmpl w:val="05A6FB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C16433"/>
    <w:multiLevelType w:val="hybridMultilevel"/>
    <w:tmpl w:val="F47256F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EC8117D"/>
    <w:multiLevelType w:val="hybridMultilevel"/>
    <w:tmpl w:val="B7DAC8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482BFC"/>
    <w:multiLevelType w:val="hybridMultilevel"/>
    <w:tmpl w:val="30C0A1BE"/>
    <w:lvl w:ilvl="0" w:tplc="0418000F">
      <w:start w:val="1"/>
      <w:numFmt w:val="decimal"/>
      <w:lvlText w:val="%1."/>
      <w:lvlJc w:val="left"/>
      <w:pPr>
        <w:tabs>
          <w:tab w:val="num" w:pos="1080"/>
        </w:tabs>
        <w:ind w:left="1080" w:hanging="360"/>
      </w:p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0" w15:restartNumberingAfterBreak="0">
    <w:nsid w:val="209F212F"/>
    <w:multiLevelType w:val="hybridMultilevel"/>
    <w:tmpl w:val="2A649E54"/>
    <w:lvl w:ilvl="0" w:tplc="913E83DC">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BA2682"/>
    <w:multiLevelType w:val="hybridMultilevel"/>
    <w:tmpl w:val="1B46D2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1725865"/>
    <w:multiLevelType w:val="hybridMultilevel"/>
    <w:tmpl w:val="0444E550"/>
    <w:lvl w:ilvl="0" w:tplc="04180017">
      <w:start w:val="1"/>
      <w:numFmt w:val="lowerLetter"/>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2ADE36D5"/>
    <w:multiLevelType w:val="hybridMultilevel"/>
    <w:tmpl w:val="71FC74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1F7C46"/>
    <w:multiLevelType w:val="hybridMultilevel"/>
    <w:tmpl w:val="D15C42D4"/>
    <w:lvl w:ilvl="0" w:tplc="09CAD99C">
      <w:start w:val="1"/>
      <w:numFmt w:val="bullet"/>
      <w:lvlText w:val="-"/>
      <w:lvlJc w:val="left"/>
      <w:pPr>
        <w:tabs>
          <w:tab w:val="num" w:pos="720"/>
        </w:tabs>
        <w:ind w:left="720" w:hanging="360"/>
      </w:pPr>
      <w:rPr>
        <w:rFonts w:ascii="Times New Roman" w:hAnsi="Times New Roman" w:hint="default"/>
      </w:rPr>
    </w:lvl>
    <w:lvl w:ilvl="1" w:tplc="B3CE7758" w:tentative="1">
      <w:start w:val="1"/>
      <w:numFmt w:val="bullet"/>
      <w:lvlText w:val="-"/>
      <w:lvlJc w:val="left"/>
      <w:pPr>
        <w:tabs>
          <w:tab w:val="num" w:pos="1440"/>
        </w:tabs>
        <w:ind w:left="1440" w:hanging="360"/>
      </w:pPr>
      <w:rPr>
        <w:rFonts w:ascii="Times New Roman" w:hAnsi="Times New Roman" w:hint="default"/>
      </w:rPr>
    </w:lvl>
    <w:lvl w:ilvl="2" w:tplc="C7D6E6E2" w:tentative="1">
      <w:start w:val="1"/>
      <w:numFmt w:val="bullet"/>
      <w:lvlText w:val="-"/>
      <w:lvlJc w:val="left"/>
      <w:pPr>
        <w:tabs>
          <w:tab w:val="num" w:pos="2160"/>
        </w:tabs>
        <w:ind w:left="2160" w:hanging="360"/>
      </w:pPr>
      <w:rPr>
        <w:rFonts w:ascii="Times New Roman" w:hAnsi="Times New Roman" w:hint="default"/>
      </w:rPr>
    </w:lvl>
    <w:lvl w:ilvl="3" w:tplc="12189746" w:tentative="1">
      <w:start w:val="1"/>
      <w:numFmt w:val="bullet"/>
      <w:lvlText w:val="-"/>
      <w:lvlJc w:val="left"/>
      <w:pPr>
        <w:tabs>
          <w:tab w:val="num" w:pos="2880"/>
        </w:tabs>
        <w:ind w:left="2880" w:hanging="360"/>
      </w:pPr>
      <w:rPr>
        <w:rFonts w:ascii="Times New Roman" w:hAnsi="Times New Roman" w:hint="default"/>
      </w:rPr>
    </w:lvl>
    <w:lvl w:ilvl="4" w:tplc="F83CC8D0" w:tentative="1">
      <w:start w:val="1"/>
      <w:numFmt w:val="bullet"/>
      <w:lvlText w:val="-"/>
      <w:lvlJc w:val="left"/>
      <w:pPr>
        <w:tabs>
          <w:tab w:val="num" w:pos="3600"/>
        </w:tabs>
        <w:ind w:left="3600" w:hanging="360"/>
      </w:pPr>
      <w:rPr>
        <w:rFonts w:ascii="Times New Roman" w:hAnsi="Times New Roman" w:hint="default"/>
      </w:rPr>
    </w:lvl>
    <w:lvl w:ilvl="5" w:tplc="8CEE2D6A" w:tentative="1">
      <w:start w:val="1"/>
      <w:numFmt w:val="bullet"/>
      <w:lvlText w:val="-"/>
      <w:lvlJc w:val="left"/>
      <w:pPr>
        <w:tabs>
          <w:tab w:val="num" w:pos="4320"/>
        </w:tabs>
        <w:ind w:left="4320" w:hanging="360"/>
      </w:pPr>
      <w:rPr>
        <w:rFonts w:ascii="Times New Roman" w:hAnsi="Times New Roman" w:hint="default"/>
      </w:rPr>
    </w:lvl>
    <w:lvl w:ilvl="6" w:tplc="C9E4D8F6" w:tentative="1">
      <w:start w:val="1"/>
      <w:numFmt w:val="bullet"/>
      <w:lvlText w:val="-"/>
      <w:lvlJc w:val="left"/>
      <w:pPr>
        <w:tabs>
          <w:tab w:val="num" w:pos="5040"/>
        </w:tabs>
        <w:ind w:left="5040" w:hanging="360"/>
      </w:pPr>
      <w:rPr>
        <w:rFonts w:ascii="Times New Roman" w:hAnsi="Times New Roman" w:hint="default"/>
      </w:rPr>
    </w:lvl>
    <w:lvl w:ilvl="7" w:tplc="ED823BAA" w:tentative="1">
      <w:start w:val="1"/>
      <w:numFmt w:val="bullet"/>
      <w:lvlText w:val="-"/>
      <w:lvlJc w:val="left"/>
      <w:pPr>
        <w:tabs>
          <w:tab w:val="num" w:pos="5760"/>
        </w:tabs>
        <w:ind w:left="5760" w:hanging="360"/>
      </w:pPr>
      <w:rPr>
        <w:rFonts w:ascii="Times New Roman" w:hAnsi="Times New Roman" w:hint="default"/>
      </w:rPr>
    </w:lvl>
    <w:lvl w:ilvl="8" w:tplc="35C0567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3E62B56"/>
    <w:multiLevelType w:val="multilevel"/>
    <w:tmpl w:val="5EB4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085070"/>
    <w:multiLevelType w:val="multilevel"/>
    <w:tmpl w:val="342A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6A10FC"/>
    <w:multiLevelType w:val="multilevel"/>
    <w:tmpl w:val="7A2A3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E92206"/>
    <w:multiLevelType w:val="hybridMultilevel"/>
    <w:tmpl w:val="15EC70C4"/>
    <w:lvl w:ilvl="0" w:tplc="04180001">
      <w:start w:val="1"/>
      <w:numFmt w:val="bullet"/>
      <w:lvlText w:val=""/>
      <w:lvlJc w:val="left"/>
      <w:pPr>
        <w:ind w:left="1428" w:hanging="360"/>
      </w:pPr>
      <w:rPr>
        <w:rFonts w:ascii="Symbol" w:hAnsi="Symbo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9" w15:restartNumberingAfterBreak="0">
    <w:nsid w:val="40151BEA"/>
    <w:multiLevelType w:val="multilevel"/>
    <w:tmpl w:val="2CAE9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DA2A9D"/>
    <w:multiLevelType w:val="hybridMultilevel"/>
    <w:tmpl w:val="EDF2E910"/>
    <w:lvl w:ilvl="0" w:tplc="8CD8B6FC">
      <w:start w:val="1"/>
      <w:numFmt w:val="bullet"/>
      <w:lvlText w:val=""/>
      <w:lvlJc w:val="left"/>
      <w:pPr>
        <w:tabs>
          <w:tab w:val="num" w:pos="720"/>
        </w:tabs>
        <w:ind w:left="720" w:hanging="360"/>
      </w:pPr>
      <w:rPr>
        <w:rFonts w:ascii="Wingdings" w:hAnsi="Wingdings" w:hint="default"/>
      </w:rPr>
    </w:lvl>
    <w:lvl w:ilvl="1" w:tplc="6A8CF454" w:tentative="1">
      <w:start w:val="1"/>
      <w:numFmt w:val="bullet"/>
      <w:lvlText w:val=""/>
      <w:lvlJc w:val="left"/>
      <w:pPr>
        <w:tabs>
          <w:tab w:val="num" w:pos="1440"/>
        </w:tabs>
        <w:ind w:left="1440" w:hanging="360"/>
      </w:pPr>
      <w:rPr>
        <w:rFonts w:ascii="Wingdings" w:hAnsi="Wingdings" w:hint="default"/>
      </w:rPr>
    </w:lvl>
    <w:lvl w:ilvl="2" w:tplc="F5683DDE" w:tentative="1">
      <w:start w:val="1"/>
      <w:numFmt w:val="bullet"/>
      <w:lvlText w:val=""/>
      <w:lvlJc w:val="left"/>
      <w:pPr>
        <w:tabs>
          <w:tab w:val="num" w:pos="2160"/>
        </w:tabs>
        <w:ind w:left="2160" w:hanging="360"/>
      </w:pPr>
      <w:rPr>
        <w:rFonts w:ascii="Wingdings" w:hAnsi="Wingdings" w:hint="default"/>
      </w:rPr>
    </w:lvl>
    <w:lvl w:ilvl="3" w:tplc="001A2A3A" w:tentative="1">
      <w:start w:val="1"/>
      <w:numFmt w:val="bullet"/>
      <w:lvlText w:val=""/>
      <w:lvlJc w:val="left"/>
      <w:pPr>
        <w:tabs>
          <w:tab w:val="num" w:pos="2880"/>
        </w:tabs>
        <w:ind w:left="2880" w:hanging="360"/>
      </w:pPr>
      <w:rPr>
        <w:rFonts w:ascii="Wingdings" w:hAnsi="Wingdings" w:hint="default"/>
      </w:rPr>
    </w:lvl>
    <w:lvl w:ilvl="4" w:tplc="65ECA2E2" w:tentative="1">
      <w:start w:val="1"/>
      <w:numFmt w:val="bullet"/>
      <w:lvlText w:val=""/>
      <w:lvlJc w:val="left"/>
      <w:pPr>
        <w:tabs>
          <w:tab w:val="num" w:pos="3600"/>
        </w:tabs>
        <w:ind w:left="3600" w:hanging="360"/>
      </w:pPr>
      <w:rPr>
        <w:rFonts w:ascii="Wingdings" w:hAnsi="Wingdings" w:hint="default"/>
      </w:rPr>
    </w:lvl>
    <w:lvl w:ilvl="5" w:tplc="5E484538" w:tentative="1">
      <w:start w:val="1"/>
      <w:numFmt w:val="bullet"/>
      <w:lvlText w:val=""/>
      <w:lvlJc w:val="left"/>
      <w:pPr>
        <w:tabs>
          <w:tab w:val="num" w:pos="4320"/>
        </w:tabs>
        <w:ind w:left="4320" w:hanging="360"/>
      </w:pPr>
      <w:rPr>
        <w:rFonts w:ascii="Wingdings" w:hAnsi="Wingdings" w:hint="default"/>
      </w:rPr>
    </w:lvl>
    <w:lvl w:ilvl="6" w:tplc="04A0EFF4" w:tentative="1">
      <w:start w:val="1"/>
      <w:numFmt w:val="bullet"/>
      <w:lvlText w:val=""/>
      <w:lvlJc w:val="left"/>
      <w:pPr>
        <w:tabs>
          <w:tab w:val="num" w:pos="5040"/>
        </w:tabs>
        <w:ind w:left="5040" w:hanging="360"/>
      </w:pPr>
      <w:rPr>
        <w:rFonts w:ascii="Wingdings" w:hAnsi="Wingdings" w:hint="default"/>
      </w:rPr>
    </w:lvl>
    <w:lvl w:ilvl="7" w:tplc="23A84EE6" w:tentative="1">
      <w:start w:val="1"/>
      <w:numFmt w:val="bullet"/>
      <w:lvlText w:val=""/>
      <w:lvlJc w:val="left"/>
      <w:pPr>
        <w:tabs>
          <w:tab w:val="num" w:pos="5760"/>
        </w:tabs>
        <w:ind w:left="5760" w:hanging="360"/>
      </w:pPr>
      <w:rPr>
        <w:rFonts w:ascii="Wingdings" w:hAnsi="Wingdings" w:hint="default"/>
      </w:rPr>
    </w:lvl>
    <w:lvl w:ilvl="8" w:tplc="22022DF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FF50E8"/>
    <w:multiLevelType w:val="multilevel"/>
    <w:tmpl w:val="2C4E0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C318A8"/>
    <w:multiLevelType w:val="multilevel"/>
    <w:tmpl w:val="12CC73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63E0548"/>
    <w:multiLevelType w:val="hybridMultilevel"/>
    <w:tmpl w:val="B8B814F2"/>
    <w:lvl w:ilvl="0" w:tplc="B790A590">
      <w:start w:val="1"/>
      <w:numFmt w:val="bullet"/>
      <w:lvlText w:val=""/>
      <w:lvlJc w:val="left"/>
      <w:pPr>
        <w:tabs>
          <w:tab w:val="num" w:pos="0"/>
        </w:tabs>
        <w:ind w:left="0" w:firstLine="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B755A4"/>
    <w:multiLevelType w:val="hybridMultilevel"/>
    <w:tmpl w:val="77E4EBF8"/>
    <w:lvl w:ilvl="0" w:tplc="4702AC9E">
      <w:start w:val="1"/>
      <w:numFmt w:val="bullet"/>
      <w:lvlText w:val="•"/>
      <w:lvlJc w:val="left"/>
      <w:pPr>
        <w:tabs>
          <w:tab w:val="num" w:pos="720"/>
        </w:tabs>
        <w:ind w:left="720" w:hanging="360"/>
      </w:pPr>
      <w:rPr>
        <w:rFonts w:ascii="Times New Roman" w:hAnsi="Times New Roman" w:hint="default"/>
      </w:rPr>
    </w:lvl>
    <w:lvl w:ilvl="1" w:tplc="A4CE200C" w:tentative="1">
      <w:start w:val="1"/>
      <w:numFmt w:val="bullet"/>
      <w:lvlText w:val="•"/>
      <w:lvlJc w:val="left"/>
      <w:pPr>
        <w:tabs>
          <w:tab w:val="num" w:pos="1440"/>
        </w:tabs>
        <w:ind w:left="1440" w:hanging="360"/>
      </w:pPr>
      <w:rPr>
        <w:rFonts w:ascii="Times New Roman" w:hAnsi="Times New Roman" w:hint="default"/>
      </w:rPr>
    </w:lvl>
    <w:lvl w:ilvl="2" w:tplc="B5F059B2" w:tentative="1">
      <w:start w:val="1"/>
      <w:numFmt w:val="bullet"/>
      <w:lvlText w:val="•"/>
      <w:lvlJc w:val="left"/>
      <w:pPr>
        <w:tabs>
          <w:tab w:val="num" w:pos="2160"/>
        </w:tabs>
        <w:ind w:left="2160" w:hanging="360"/>
      </w:pPr>
      <w:rPr>
        <w:rFonts w:ascii="Times New Roman" w:hAnsi="Times New Roman" w:hint="default"/>
      </w:rPr>
    </w:lvl>
    <w:lvl w:ilvl="3" w:tplc="6ACEE232" w:tentative="1">
      <w:start w:val="1"/>
      <w:numFmt w:val="bullet"/>
      <w:lvlText w:val="•"/>
      <w:lvlJc w:val="left"/>
      <w:pPr>
        <w:tabs>
          <w:tab w:val="num" w:pos="2880"/>
        </w:tabs>
        <w:ind w:left="2880" w:hanging="360"/>
      </w:pPr>
      <w:rPr>
        <w:rFonts w:ascii="Times New Roman" w:hAnsi="Times New Roman" w:hint="default"/>
      </w:rPr>
    </w:lvl>
    <w:lvl w:ilvl="4" w:tplc="23FE1DB6" w:tentative="1">
      <w:start w:val="1"/>
      <w:numFmt w:val="bullet"/>
      <w:lvlText w:val="•"/>
      <w:lvlJc w:val="left"/>
      <w:pPr>
        <w:tabs>
          <w:tab w:val="num" w:pos="3600"/>
        </w:tabs>
        <w:ind w:left="3600" w:hanging="360"/>
      </w:pPr>
      <w:rPr>
        <w:rFonts w:ascii="Times New Roman" w:hAnsi="Times New Roman" w:hint="default"/>
      </w:rPr>
    </w:lvl>
    <w:lvl w:ilvl="5" w:tplc="24F67480" w:tentative="1">
      <w:start w:val="1"/>
      <w:numFmt w:val="bullet"/>
      <w:lvlText w:val="•"/>
      <w:lvlJc w:val="left"/>
      <w:pPr>
        <w:tabs>
          <w:tab w:val="num" w:pos="4320"/>
        </w:tabs>
        <w:ind w:left="4320" w:hanging="360"/>
      </w:pPr>
      <w:rPr>
        <w:rFonts w:ascii="Times New Roman" w:hAnsi="Times New Roman" w:hint="default"/>
      </w:rPr>
    </w:lvl>
    <w:lvl w:ilvl="6" w:tplc="C4E416CA" w:tentative="1">
      <w:start w:val="1"/>
      <w:numFmt w:val="bullet"/>
      <w:lvlText w:val="•"/>
      <w:lvlJc w:val="left"/>
      <w:pPr>
        <w:tabs>
          <w:tab w:val="num" w:pos="5040"/>
        </w:tabs>
        <w:ind w:left="5040" w:hanging="360"/>
      </w:pPr>
      <w:rPr>
        <w:rFonts w:ascii="Times New Roman" w:hAnsi="Times New Roman" w:hint="default"/>
      </w:rPr>
    </w:lvl>
    <w:lvl w:ilvl="7" w:tplc="A4802A8C" w:tentative="1">
      <w:start w:val="1"/>
      <w:numFmt w:val="bullet"/>
      <w:lvlText w:val="•"/>
      <w:lvlJc w:val="left"/>
      <w:pPr>
        <w:tabs>
          <w:tab w:val="num" w:pos="5760"/>
        </w:tabs>
        <w:ind w:left="5760" w:hanging="360"/>
      </w:pPr>
      <w:rPr>
        <w:rFonts w:ascii="Times New Roman" w:hAnsi="Times New Roman" w:hint="default"/>
      </w:rPr>
    </w:lvl>
    <w:lvl w:ilvl="8" w:tplc="88C0B70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50D1B51"/>
    <w:multiLevelType w:val="hybridMultilevel"/>
    <w:tmpl w:val="C3865C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589E69BD"/>
    <w:multiLevelType w:val="hybridMultilevel"/>
    <w:tmpl w:val="A4CA6408"/>
    <w:lvl w:ilvl="0" w:tplc="04180019">
      <w:start w:val="1"/>
      <w:numFmt w:val="lowerLetter"/>
      <w:lvlText w:val="%1."/>
      <w:lvlJc w:val="left"/>
      <w:pPr>
        <w:tabs>
          <w:tab w:val="num" w:pos="1080"/>
        </w:tabs>
        <w:ind w:left="1080" w:hanging="360"/>
      </w:p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7" w15:restartNumberingAfterBreak="0">
    <w:nsid w:val="5A292A20"/>
    <w:multiLevelType w:val="hybridMultilevel"/>
    <w:tmpl w:val="90BABF9E"/>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633DCF"/>
    <w:multiLevelType w:val="hybridMultilevel"/>
    <w:tmpl w:val="F168E57E"/>
    <w:lvl w:ilvl="0" w:tplc="32C8ACF8">
      <w:start w:val="2"/>
      <w:numFmt w:val="bullet"/>
      <w:lvlText w:val="-"/>
      <w:lvlJc w:val="left"/>
      <w:pPr>
        <w:tabs>
          <w:tab w:val="num" w:pos="1287"/>
        </w:tabs>
        <w:ind w:left="1287" w:hanging="34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D0C5F10"/>
    <w:multiLevelType w:val="hybridMultilevel"/>
    <w:tmpl w:val="F3B6236C"/>
    <w:lvl w:ilvl="0" w:tplc="6778EAAE">
      <w:start w:val="1"/>
      <w:numFmt w:val="decimal"/>
      <w:lvlText w:val="%1. "/>
      <w:lvlJc w:val="left"/>
      <w:pPr>
        <w:tabs>
          <w:tab w:val="num" w:pos="454"/>
        </w:tabs>
        <w:ind w:left="454" w:hanging="454"/>
      </w:pPr>
      <w:rPr>
        <w:rFonts w:hint="default"/>
        <w:b w:val="0"/>
        <w:i w:val="0"/>
        <w:sz w:val="24"/>
        <w:vertAlign w:val="baseline"/>
      </w:rPr>
    </w:lvl>
    <w:lvl w:ilvl="1" w:tplc="0409000F">
      <w:start w:val="1"/>
      <w:numFmt w:val="decimal"/>
      <w:lvlText w:val="%2."/>
      <w:lvlJc w:val="left"/>
      <w:pPr>
        <w:tabs>
          <w:tab w:val="num" w:pos="1440"/>
        </w:tabs>
        <w:ind w:left="1440" w:hanging="360"/>
      </w:pPr>
    </w:lvl>
    <w:lvl w:ilvl="2" w:tplc="27A2DCD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6D6B32"/>
    <w:multiLevelType w:val="hybridMultilevel"/>
    <w:tmpl w:val="04349426"/>
    <w:lvl w:ilvl="0" w:tplc="798A31C4">
      <w:start w:val="1"/>
      <w:numFmt w:val="bullet"/>
      <w:lvlText w:val=""/>
      <w:lvlJc w:val="left"/>
      <w:pPr>
        <w:tabs>
          <w:tab w:val="num" w:pos="0"/>
        </w:tabs>
        <w:ind w:left="0" w:firstLine="0"/>
      </w:pPr>
      <w:rPr>
        <w:rFonts w:ascii="Wingdings" w:hAnsi="Wingdings" w:hint="default"/>
      </w:rPr>
    </w:lvl>
    <w:lvl w:ilvl="1" w:tplc="71ECCE82">
      <w:start w:val="1"/>
      <w:numFmt w:val="bullet"/>
      <w:lvlText w:val=""/>
      <w:lvlJc w:val="left"/>
      <w:pPr>
        <w:tabs>
          <w:tab w:val="num" w:pos="1250"/>
        </w:tabs>
        <w:ind w:left="1080" w:firstLine="0"/>
      </w:pPr>
      <w:rPr>
        <w:rFonts w:ascii="Wingdings" w:hAnsi="Wingding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F37638"/>
    <w:multiLevelType w:val="hybridMultilevel"/>
    <w:tmpl w:val="65165F08"/>
    <w:lvl w:ilvl="0" w:tplc="0418000F">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2" w15:restartNumberingAfterBreak="0">
    <w:nsid w:val="6B3B7E5D"/>
    <w:multiLevelType w:val="hybridMultilevel"/>
    <w:tmpl w:val="641292BA"/>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3" w15:restartNumberingAfterBreak="0">
    <w:nsid w:val="6DCB651D"/>
    <w:multiLevelType w:val="hybridMultilevel"/>
    <w:tmpl w:val="3AEAB320"/>
    <w:lvl w:ilvl="0" w:tplc="CB889A0C">
      <w:start w:val="1"/>
      <w:numFmt w:val="bullet"/>
      <w:lvlText w:val="-"/>
      <w:lvlJc w:val="left"/>
      <w:pPr>
        <w:ind w:left="780" w:hanging="360"/>
      </w:pPr>
      <w:rPr>
        <w:rFonts w:ascii="Times New Roman" w:eastAsia="Times New Roman" w:hAnsi="Times New Roman" w:cs="Times New Roman"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4" w15:restartNumberingAfterBreak="0">
    <w:nsid w:val="6E1F653B"/>
    <w:multiLevelType w:val="multilevel"/>
    <w:tmpl w:val="95101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6F6F98"/>
    <w:multiLevelType w:val="hybridMultilevel"/>
    <w:tmpl w:val="CA0E33AC"/>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F06369"/>
    <w:multiLevelType w:val="multilevel"/>
    <w:tmpl w:val="C99050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FFC418D"/>
    <w:multiLevelType w:val="hybridMultilevel"/>
    <w:tmpl w:val="260E5836"/>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3"/>
  </w:num>
  <w:num w:numId="3">
    <w:abstractNumId w:val="18"/>
  </w:num>
  <w:num w:numId="4">
    <w:abstractNumId w:val="6"/>
  </w:num>
  <w:num w:numId="5">
    <w:abstractNumId w:val="8"/>
  </w:num>
  <w:num w:numId="6">
    <w:abstractNumId w:val="25"/>
  </w:num>
  <w:num w:numId="7">
    <w:abstractNumId w:val="32"/>
  </w:num>
  <w:num w:numId="8">
    <w:abstractNumId w:val="7"/>
  </w:num>
  <w:num w:numId="9">
    <w:abstractNumId w:val="11"/>
  </w:num>
  <w:num w:numId="10">
    <w:abstractNumId w:val="31"/>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num>
  <w:num w:numId="13">
    <w:abstractNumId w:val="0"/>
  </w:num>
  <w:num w:numId="14">
    <w:abstractNumId w:val="2"/>
  </w:num>
  <w:num w:numId="15">
    <w:abstractNumId w:val="27"/>
  </w:num>
  <w:num w:numId="16">
    <w:abstractNumId w:val="26"/>
  </w:num>
  <w:num w:numId="17">
    <w:abstractNumId w:val="37"/>
  </w:num>
  <w:num w:numId="18">
    <w:abstractNumId w:val="24"/>
  </w:num>
  <w:num w:numId="19">
    <w:abstractNumId w:val="9"/>
  </w:num>
  <w:num w:numId="20">
    <w:abstractNumId w:val="35"/>
  </w:num>
  <w:num w:numId="21">
    <w:abstractNumId w:val="12"/>
  </w:num>
  <w:num w:numId="22">
    <w:abstractNumId w:val="36"/>
  </w:num>
  <w:num w:numId="23">
    <w:abstractNumId w:val="23"/>
  </w:num>
  <w:num w:numId="24">
    <w:abstractNumId w:val="30"/>
  </w:num>
  <w:num w:numId="25">
    <w:abstractNumId w:val="13"/>
  </w:num>
  <w:num w:numId="26">
    <w:abstractNumId w:val="29"/>
  </w:num>
  <w:num w:numId="27">
    <w:abstractNumId w:val="14"/>
  </w:num>
  <w:num w:numId="28">
    <w:abstractNumId w:val="20"/>
  </w:num>
  <w:num w:numId="29">
    <w:abstractNumId w:val="21"/>
  </w:num>
  <w:num w:numId="30">
    <w:abstractNumId w:val="5"/>
  </w:num>
  <w:num w:numId="31">
    <w:abstractNumId w:val="34"/>
  </w:num>
  <w:num w:numId="32">
    <w:abstractNumId w:val="22"/>
  </w:num>
  <w:num w:numId="33">
    <w:abstractNumId w:val="19"/>
  </w:num>
  <w:num w:numId="34">
    <w:abstractNumId w:val="4"/>
  </w:num>
  <w:num w:numId="35">
    <w:abstractNumId w:val="28"/>
  </w:num>
  <w:num w:numId="36">
    <w:abstractNumId w:val="15"/>
  </w:num>
  <w:num w:numId="37">
    <w:abstractNumId w:val="17"/>
  </w:num>
  <w:num w:numId="38">
    <w:abstractNumId w:val="1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A20"/>
    <w:rsid w:val="000018DD"/>
    <w:rsid w:val="0000293B"/>
    <w:rsid w:val="00002BEA"/>
    <w:rsid w:val="00002C04"/>
    <w:rsid w:val="0001036A"/>
    <w:rsid w:val="000132D1"/>
    <w:rsid w:val="00016201"/>
    <w:rsid w:val="00016CF4"/>
    <w:rsid w:val="00020361"/>
    <w:rsid w:val="00025A6E"/>
    <w:rsid w:val="00025B71"/>
    <w:rsid w:val="00030838"/>
    <w:rsid w:val="00031202"/>
    <w:rsid w:val="00032321"/>
    <w:rsid w:val="000361F7"/>
    <w:rsid w:val="00036DD1"/>
    <w:rsid w:val="00040092"/>
    <w:rsid w:val="00041F7D"/>
    <w:rsid w:val="0004276B"/>
    <w:rsid w:val="00042F25"/>
    <w:rsid w:val="000438F4"/>
    <w:rsid w:val="00051B14"/>
    <w:rsid w:val="000574FC"/>
    <w:rsid w:val="00060D60"/>
    <w:rsid w:val="00071173"/>
    <w:rsid w:val="00072DD1"/>
    <w:rsid w:val="0007347F"/>
    <w:rsid w:val="00083E0F"/>
    <w:rsid w:val="00094D32"/>
    <w:rsid w:val="0009667B"/>
    <w:rsid w:val="000A1D9B"/>
    <w:rsid w:val="000A2625"/>
    <w:rsid w:val="000A5351"/>
    <w:rsid w:val="000B1D27"/>
    <w:rsid w:val="000B223F"/>
    <w:rsid w:val="000C5CA8"/>
    <w:rsid w:val="000C6750"/>
    <w:rsid w:val="000C78FE"/>
    <w:rsid w:val="000D2F9C"/>
    <w:rsid w:val="000D40CA"/>
    <w:rsid w:val="000D6578"/>
    <w:rsid w:val="000D6B1A"/>
    <w:rsid w:val="000D7158"/>
    <w:rsid w:val="000E4844"/>
    <w:rsid w:val="000F0589"/>
    <w:rsid w:val="000F0DC0"/>
    <w:rsid w:val="000F3F32"/>
    <w:rsid w:val="000F48DC"/>
    <w:rsid w:val="000F74AC"/>
    <w:rsid w:val="001035E8"/>
    <w:rsid w:val="00103B2D"/>
    <w:rsid w:val="00105827"/>
    <w:rsid w:val="00107CB8"/>
    <w:rsid w:val="0011053E"/>
    <w:rsid w:val="001242F8"/>
    <w:rsid w:val="001274FF"/>
    <w:rsid w:val="00141262"/>
    <w:rsid w:val="001413C8"/>
    <w:rsid w:val="0014248B"/>
    <w:rsid w:val="00150AD8"/>
    <w:rsid w:val="001515DE"/>
    <w:rsid w:val="0015282A"/>
    <w:rsid w:val="00155CCA"/>
    <w:rsid w:val="001646B0"/>
    <w:rsid w:val="00164F09"/>
    <w:rsid w:val="00173C58"/>
    <w:rsid w:val="001745FE"/>
    <w:rsid w:val="001751FB"/>
    <w:rsid w:val="0017626B"/>
    <w:rsid w:val="001821BE"/>
    <w:rsid w:val="001903E8"/>
    <w:rsid w:val="00191A92"/>
    <w:rsid w:val="00196583"/>
    <w:rsid w:val="00196AE8"/>
    <w:rsid w:val="001A220C"/>
    <w:rsid w:val="001B09E6"/>
    <w:rsid w:val="001B376E"/>
    <w:rsid w:val="001B5C2A"/>
    <w:rsid w:val="001B616C"/>
    <w:rsid w:val="001C3590"/>
    <w:rsid w:val="001C6ED9"/>
    <w:rsid w:val="001C7EC3"/>
    <w:rsid w:val="001D395F"/>
    <w:rsid w:val="001D6B6C"/>
    <w:rsid w:val="001E629B"/>
    <w:rsid w:val="001E75FC"/>
    <w:rsid w:val="001F1662"/>
    <w:rsid w:val="001F3A7A"/>
    <w:rsid w:val="0020180B"/>
    <w:rsid w:val="0020379B"/>
    <w:rsid w:val="00205A9E"/>
    <w:rsid w:val="00212A6A"/>
    <w:rsid w:val="002132A3"/>
    <w:rsid w:val="00216CC8"/>
    <w:rsid w:val="0022483C"/>
    <w:rsid w:val="00226266"/>
    <w:rsid w:val="00226370"/>
    <w:rsid w:val="002344A1"/>
    <w:rsid w:val="00242010"/>
    <w:rsid w:val="002453B6"/>
    <w:rsid w:val="00246690"/>
    <w:rsid w:val="00252A29"/>
    <w:rsid w:val="00263F4C"/>
    <w:rsid w:val="00274466"/>
    <w:rsid w:val="00274753"/>
    <w:rsid w:val="002763CC"/>
    <w:rsid w:val="00282CCF"/>
    <w:rsid w:val="0028449F"/>
    <w:rsid w:val="002905C7"/>
    <w:rsid w:val="002973DD"/>
    <w:rsid w:val="002A4663"/>
    <w:rsid w:val="002A4A23"/>
    <w:rsid w:val="002C0E5A"/>
    <w:rsid w:val="002C17D3"/>
    <w:rsid w:val="002C4EF4"/>
    <w:rsid w:val="002C52EB"/>
    <w:rsid w:val="002D018C"/>
    <w:rsid w:val="002D3055"/>
    <w:rsid w:val="002D3E29"/>
    <w:rsid w:val="002E2184"/>
    <w:rsid w:val="002E36CA"/>
    <w:rsid w:val="002E4B1A"/>
    <w:rsid w:val="002E5155"/>
    <w:rsid w:val="002E6C13"/>
    <w:rsid w:val="002F0246"/>
    <w:rsid w:val="002F1747"/>
    <w:rsid w:val="002F351E"/>
    <w:rsid w:val="00300C02"/>
    <w:rsid w:val="00305209"/>
    <w:rsid w:val="00310A87"/>
    <w:rsid w:val="003131E3"/>
    <w:rsid w:val="0032296F"/>
    <w:rsid w:val="00325E85"/>
    <w:rsid w:val="00330CC8"/>
    <w:rsid w:val="0033395E"/>
    <w:rsid w:val="00336752"/>
    <w:rsid w:val="003415AB"/>
    <w:rsid w:val="0035063E"/>
    <w:rsid w:val="00356E4E"/>
    <w:rsid w:val="00360043"/>
    <w:rsid w:val="00365EAD"/>
    <w:rsid w:val="003664D4"/>
    <w:rsid w:val="00366D41"/>
    <w:rsid w:val="003674A7"/>
    <w:rsid w:val="00375364"/>
    <w:rsid w:val="00375BF9"/>
    <w:rsid w:val="0037613A"/>
    <w:rsid w:val="003840A2"/>
    <w:rsid w:val="00385DD8"/>
    <w:rsid w:val="003877C6"/>
    <w:rsid w:val="003919D1"/>
    <w:rsid w:val="00393F71"/>
    <w:rsid w:val="00395F05"/>
    <w:rsid w:val="003A0148"/>
    <w:rsid w:val="003A09EE"/>
    <w:rsid w:val="003A3B30"/>
    <w:rsid w:val="003B095E"/>
    <w:rsid w:val="003B096D"/>
    <w:rsid w:val="003B28EC"/>
    <w:rsid w:val="003B4594"/>
    <w:rsid w:val="003B5D1E"/>
    <w:rsid w:val="003C615C"/>
    <w:rsid w:val="003C6F59"/>
    <w:rsid w:val="003D122B"/>
    <w:rsid w:val="003D2622"/>
    <w:rsid w:val="003E2001"/>
    <w:rsid w:val="003E43DF"/>
    <w:rsid w:val="003E5069"/>
    <w:rsid w:val="003E6D66"/>
    <w:rsid w:val="003F6DAD"/>
    <w:rsid w:val="00404094"/>
    <w:rsid w:val="0040721D"/>
    <w:rsid w:val="00410E3E"/>
    <w:rsid w:val="004110A4"/>
    <w:rsid w:val="00411D74"/>
    <w:rsid w:val="00412055"/>
    <w:rsid w:val="0041332D"/>
    <w:rsid w:val="0042474F"/>
    <w:rsid w:val="00426149"/>
    <w:rsid w:val="00432AC0"/>
    <w:rsid w:val="00433C80"/>
    <w:rsid w:val="004365CB"/>
    <w:rsid w:val="004454CA"/>
    <w:rsid w:val="004515AC"/>
    <w:rsid w:val="0045557A"/>
    <w:rsid w:val="004619CF"/>
    <w:rsid w:val="00464A7E"/>
    <w:rsid w:val="00466AD9"/>
    <w:rsid w:val="00466FCD"/>
    <w:rsid w:val="0047028D"/>
    <w:rsid w:val="004706F2"/>
    <w:rsid w:val="00470797"/>
    <w:rsid w:val="0047293D"/>
    <w:rsid w:val="004732C5"/>
    <w:rsid w:val="00476779"/>
    <w:rsid w:val="00486455"/>
    <w:rsid w:val="00490798"/>
    <w:rsid w:val="00490859"/>
    <w:rsid w:val="004929CC"/>
    <w:rsid w:val="004974C7"/>
    <w:rsid w:val="004A3C96"/>
    <w:rsid w:val="004A4841"/>
    <w:rsid w:val="004B1B16"/>
    <w:rsid w:val="004B5A99"/>
    <w:rsid w:val="004B66B9"/>
    <w:rsid w:val="004B7B5B"/>
    <w:rsid w:val="004C6235"/>
    <w:rsid w:val="004C66BA"/>
    <w:rsid w:val="004D1A48"/>
    <w:rsid w:val="004D4F3C"/>
    <w:rsid w:val="004D62CE"/>
    <w:rsid w:val="004E001A"/>
    <w:rsid w:val="004E162C"/>
    <w:rsid w:val="004E2B0C"/>
    <w:rsid w:val="004E477B"/>
    <w:rsid w:val="004F5553"/>
    <w:rsid w:val="00500716"/>
    <w:rsid w:val="00507EE5"/>
    <w:rsid w:val="00510D12"/>
    <w:rsid w:val="005114EC"/>
    <w:rsid w:val="005131CD"/>
    <w:rsid w:val="005170BE"/>
    <w:rsid w:val="005257BB"/>
    <w:rsid w:val="00536523"/>
    <w:rsid w:val="0053763D"/>
    <w:rsid w:val="00537E16"/>
    <w:rsid w:val="005401F5"/>
    <w:rsid w:val="00550A20"/>
    <w:rsid w:val="00552535"/>
    <w:rsid w:val="00552ABB"/>
    <w:rsid w:val="005561B0"/>
    <w:rsid w:val="005563D8"/>
    <w:rsid w:val="00557BEE"/>
    <w:rsid w:val="005754E2"/>
    <w:rsid w:val="005816E8"/>
    <w:rsid w:val="00581B86"/>
    <w:rsid w:val="00587A40"/>
    <w:rsid w:val="00590CFC"/>
    <w:rsid w:val="0059310D"/>
    <w:rsid w:val="005945BF"/>
    <w:rsid w:val="00596179"/>
    <w:rsid w:val="005965FF"/>
    <w:rsid w:val="00596DAE"/>
    <w:rsid w:val="005A2036"/>
    <w:rsid w:val="005B1EAE"/>
    <w:rsid w:val="005B1EFF"/>
    <w:rsid w:val="005B37C0"/>
    <w:rsid w:val="005B5298"/>
    <w:rsid w:val="005B7E74"/>
    <w:rsid w:val="005C3244"/>
    <w:rsid w:val="005D3B3B"/>
    <w:rsid w:val="005F0409"/>
    <w:rsid w:val="006022AA"/>
    <w:rsid w:val="0060428D"/>
    <w:rsid w:val="00615ED5"/>
    <w:rsid w:val="00617D47"/>
    <w:rsid w:val="00623718"/>
    <w:rsid w:val="0062649D"/>
    <w:rsid w:val="006301B0"/>
    <w:rsid w:val="006308CB"/>
    <w:rsid w:val="0065036A"/>
    <w:rsid w:val="0065751E"/>
    <w:rsid w:val="00661972"/>
    <w:rsid w:val="00663199"/>
    <w:rsid w:val="00674538"/>
    <w:rsid w:val="0067531A"/>
    <w:rsid w:val="00675E67"/>
    <w:rsid w:val="00685F02"/>
    <w:rsid w:val="006868B9"/>
    <w:rsid w:val="0069198B"/>
    <w:rsid w:val="00692AA0"/>
    <w:rsid w:val="00693255"/>
    <w:rsid w:val="00696306"/>
    <w:rsid w:val="006B319B"/>
    <w:rsid w:val="006B31C6"/>
    <w:rsid w:val="006C26C7"/>
    <w:rsid w:val="006D4DA5"/>
    <w:rsid w:val="006E0EC1"/>
    <w:rsid w:val="006F1CCD"/>
    <w:rsid w:val="006F1DED"/>
    <w:rsid w:val="006F38E1"/>
    <w:rsid w:val="006F680F"/>
    <w:rsid w:val="00701F02"/>
    <w:rsid w:val="00704FC6"/>
    <w:rsid w:val="007062B7"/>
    <w:rsid w:val="007315FA"/>
    <w:rsid w:val="00733DCE"/>
    <w:rsid w:val="007364FE"/>
    <w:rsid w:val="00736D97"/>
    <w:rsid w:val="007371AE"/>
    <w:rsid w:val="00740B32"/>
    <w:rsid w:val="007465E1"/>
    <w:rsid w:val="007469A6"/>
    <w:rsid w:val="00750221"/>
    <w:rsid w:val="0075023D"/>
    <w:rsid w:val="00753116"/>
    <w:rsid w:val="00753DA4"/>
    <w:rsid w:val="007571B8"/>
    <w:rsid w:val="007575B9"/>
    <w:rsid w:val="0076064B"/>
    <w:rsid w:val="0076437A"/>
    <w:rsid w:val="0077070C"/>
    <w:rsid w:val="00772D35"/>
    <w:rsid w:val="00773EB4"/>
    <w:rsid w:val="00773F2D"/>
    <w:rsid w:val="00776687"/>
    <w:rsid w:val="00786D34"/>
    <w:rsid w:val="00792CFF"/>
    <w:rsid w:val="007942B9"/>
    <w:rsid w:val="007961F9"/>
    <w:rsid w:val="00797B8A"/>
    <w:rsid w:val="007A07A5"/>
    <w:rsid w:val="007A0B65"/>
    <w:rsid w:val="007A56B5"/>
    <w:rsid w:val="007A6E58"/>
    <w:rsid w:val="007B0092"/>
    <w:rsid w:val="007B6BA1"/>
    <w:rsid w:val="007B7B46"/>
    <w:rsid w:val="007B7ED8"/>
    <w:rsid w:val="007C016B"/>
    <w:rsid w:val="007C0843"/>
    <w:rsid w:val="007C19F5"/>
    <w:rsid w:val="007C2A2D"/>
    <w:rsid w:val="007C4BBF"/>
    <w:rsid w:val="007C5B31"/>
    <w:rsid w:val="007C643A"/>
    <w:rsid w:val="007C6E1C"/>
    <w:rsid w:val="007D1CA4"/>
    <w:rsid w:val="007D47F9"/>
    <w:rsid w:val="007D613A"/>
    <w:rsid w:val="007D66BC"/>
    <w:rsid w:val="007D7B52"/>
    <w:rsid w:val="007D7FCF"/>
    <w:rsid w:val="007E4399"/>
    <w:rsid w:val="007E70C8"/>
    <w:rsid w:val="007F70C2"/>
    <w:rsid w:val="007F7537"/>
    <w:rsid w:val="008045ED"/>
    <w:rsid w:val="008054B9"/>
    <w:rsid w:val="00805E63"/>
    <w:rsid w:val="0081499D"/>
    <w:rsid w:val="00822B2F"/>
    <w:rsid w:val="00825163"/>
    <w:rsid w:val="00825318"/>
    <w:rsid w:val="00831239"/>
    <w:rsid w:val="00834316"/>
    <w:rsid w:val="00834C4D"/>
    <w:rsid w:val="00846DD1"/>
    <w:rsid w:val="00856C3F"/>
    <w:rsid w:val="00864458"/>
    <w:rsid w:val="00870457"/>
    <w:rsid w:val="0087214A"/>
    <w:rsid w:val="00874A11"/>
    <w:rsid w:val="00877250"/>
    <w:rsid w:val="008911BD"/>
    <w:rsid w:val="00893A7E"/>
    <w:rsid w:val="00896B24"/>
    <w:rsid w:val="008A1216"/>
    <w:rsid w:val="008A214A"/>
    <w:rsid w:val="008A2E24"/>
    <w:rsid w:val="008A2E99"/>
    <w:rsid w:val="008A595A"/>
    <w:rsid w:val="008A7929"/>
    <w:rsid w:val="008C2679"/>
    <w:rsid w:val="008C2818"/>
    <w:rsid w:val="008C2D76"/>
    <w:rsid w:val="008C4D2D"/>
    <w:rsid w:val="008D0B68"/>
    <w:rsid w:val="008D27F4"/>
    <w:rsid w:val="008D6EB0"/>
    <w:rsid w:val="008D7FAC"/>
    <w:rsid w:val="008E104F"/>
    <w:rsid w:val="008F3132"/>
    <w:rsid w:val="00904F28"/>
    <w:rsid w:val="009075A8"/>
    <w:rsid w:val="00910C39"/>
    <w:rsid w:val="00915FAD"/>
    <w:rsid w:val="009170CF"/>
    <w:rsid w:val="0092095C"/>
    <w:rsid w:val="00923BBB"/>
    <w:rsid w:val="00924CBC"/>
    <w:rsid w:val="00924F1B"/>
    <w:rsid w:val="00925826"/>
    <w:rsid w:val="00936A22"/>
    <w:rsid w:val="00940191"/>
    <w:rsid w:val="009436FA"/>
    <w:rsid w:val="00951AD2"/>
    <w:rsid w:val="0096047E"/>
    <w:rsid w:val="00966149"/>
    <w:rsid w:val="0096678F"/>
    <w:rsid w:val="009804B0"/>
    <w:rsid w:val="00986528"/>
    <w:rsid w:val="00986C80"/>
    <w:rsid w:val="00987A96"/>
    <w:rsid w:val="009909DC"/>
    <w:rsid w:val="0099763B"/>
    <w:rsid w:val="009B1AD1"/>
    <w:rsid w:val="009C3FF0"/>
    <w:rsid w:val="009C6380"/>
    <w:rsid w:val="009D183A"/>
    <w:rsid w:val="009D30C7"/>
    <w:rsid w:val="009D4BD2"/>
    <w:rsid w:val="009D53C9"/>
    <w:rsid w:val="009D6A61"/>
    <w:rsid w:val="009E084D"/>
    <w:rsid w:val="009E0FD6"/>
    <w:rsid w:val="009E611F"/>
    <w:rsid w:val="009E6999"/>
    <w:rsid w:val="009F00ED"/>
    <w:rsid w:val="009F07BC"/>
    <w:rsid w:val="009F2DDB"/>
    <w:rsid w:val="009F77C3"/>
    <w:rsid w:val="00A01A02"/>
    <w:rsid w:val="00A02524"/>
    <w:rsid w:val="00A03341"/>
    <w:rsid w:val="00A0503A"/>
    <w:rsid w:val="00A071B7"/>
    <w:rsid w:val="00A140E2"/>
    <w:rsid w:val="00A17944"/>
    <w:rsid w:val="00A30865"/>
    <w:rsid w:val="00A328A9"/>
    <w:rsid w:val="00A34CCA"/>
    <w:rsid w:val="00A41F38"/>
    <w:rsid w:val="00A451CD"/>
    <w:rsid w:val="00A46E3F"/>
    <w:rsid w:val="00A472D8"/>
    <w:rsid w:val="00A50878"/>
    <w:rsid w:val="00A53C25"/>
    <w:rsid w:val="00A56E64"/>
    <w:rsid w:val="00A616D1"/>
    <w:rsid w:val="00A61B9F"/>
    <w:rsid w:val="00A65B82"/>
    <w:rsid w:val="00A6605A"/>
    <w:rsid w:val="00A676D7"/>
    <w:rsid w:val="00A85112"/>
    <w:rsid w:val="00A90D47"/>
    <w:rsid w:val="00A938FB"/>
    <w:rsid w:val="00A969E5"/>
    <w:rsid w:val="00AA11E5"/>
    <w:rsid w:val="00AA5DD7"/>
    <w:rsid w:val="00AB392C"/>
    <w:rsid w:val="00AB456B"/>
    <w:rsid w:val="00AB6E79"/>
    <w:rsid w:val="00AB75A6"/>
    <w:rsid w:val="00AC297D"/>
    <w:rsid w:val="00AC483A"/>
    <w:rsid w:val="00AD39DD"/>
    <w:rsid w:val="00AD67EC"/>
    <w:rsid w:val="00AE4B2E"/>
    <w:rsid w:val="00AF1191"/>
    <w:rsid w:val="00AF3B33"/>
    <w:rsid w:val="00AF7B03"/>
    <w:rsid w:val="00B06F7E"/>
    <w:rsid w:val="00B10D9E"/>
    <w:rsid w:val="00B12D3F"/>
    <w:rsid w:val="00B13267"/>
    <w:rsid w:val="00B14736"/>
    <w:rsid w:val="00B17C2D"/>
    <w:rsid w:val="00B21EE8"/>
    <w:rsid w:val="00B26B4C"/>
    <w:rsid w:val="00B26ECA"/>
    <w:rsid w:val="00B377C0"/>
    <w:rsid w:val="00B43C11"/>
    <w:rsid w:val="00B45371"/>
    <w:rsid w:val="00B459B3"/>
    <w:rsid w:val="00B4706A"/>
    <w:rsid w:val="00B5092A"/>
    <w:rsid w:val="00B5232C"/>
    <w:rsid w:val="00B53211"/>
    <w:rsid w:val="00B56BE8"/>
    <w:rsid w:val="00B61020"/>
    <w:rsid w:val="00B633DB"/>
    <w:rsid w:val="00B640DC"/>
    <w:rsid w:val="00B6740C"/>
    <w:rsid w:val="00B67CBF"/>
    <w:rsid w:val="00B72E92"/>
    <w:rsid w:val="00B76490"/>
    <w:rsid w:val="00B8185B"/>
    <w:rsid w:val="00B819EF"/>
    <w:rsid w:val="00B90A72"/>
    <w:rsid w:val="00B97A5D"/>
    <w:rsid w:val="00BA01DA"/>
    <w:rsid w:val="00BA028F"/>
    <w:rsid w:val="00BA16DC"/>
    <w:rsid w:val="00BA444B"/>
    <w:rsid w:val="00BB0C56"/>
    <w:rsid w:val="00BB25B1"/>
    <w:rsid w:val="00BB655E"/>
    <w:rsid w:val="00BD7289"/>
    <w:rsid w:val="00BE3C78"/>
    <w:rsid w:val="00BE6ABB"/>
    <w:rsid w:val="00BE7364"/>
    <w:rsid w:val="00BF19C2"/>
    <w:rsid w:val="00BF2A30"/>
    <w:rsid w:val="00BF33B7"/>
    <w:rsid w:val="00BF6396"/>
    <w:rsid w:val="00C03D7D"/>
    <w:rsid w:val="00C049FA"/>
    <w:rsid w:val="00C05B0E"/>
    <w:rsid w:val="00C063EF"/>
    <w:rsid w:val="00C13275"/>
    <w:rsid w:val="00C15EB8"/>
    <w:rsid w:val="00C17F60"/>
    <w:rsid w:val="00C225BC"/>
    <w:rsid w:val="00C322CD"/>
    <w:rsid w:val="00C34DE7"/>
    <w:rsid w:val="00C42EAF"/>
    <w:rsid w:val="00C46815"/>
    <w:rsid w:val="00C51436"/>
    <w:rsid w:val="00C51F73"/>
    <w:rsid w:val="00C5237B"/>
    <w:rsid w:val="00C56556"/>
    <w:rsid w:val="00C57336"/>
    <w:rsid w:val="00C61BF6"/>
    <w:rsid w:val="00C65041"/>
    <w:rsid w:val="00C706C6"/>
    <w:rsid w:val="00C71141"/>
    <w:rsid w:val="00C8009A"/>
    <w:rsid w:val="00C8131D"/>
    <w:rsid w:val="00C8298F"/>
    <w:rsid w:val="00C83333"/>
    <w:rsid w:val="00C8492E"/>
    <w:rsid w:val="00C85810"/>
    <w:rsid w:val="00C93336"/>
    <w:rsid w:val="00C9703A"/>
    <w:rsid w:val="00C97237"/>
    <w:rsid w:val="00C97C98"/>
    <w:rsid w:val="00CA5514"/>
    <w:rsid w:val="00CA748F"/>
    <w:rsid w:val="00CB52AC"/>
    <w:rsid w:val="00CC1717"/>
    <w:rsid w:val="00CE21C6"/>
    <w:rsid w:val="00CE3C26"/>
    <w:rsid w:val="00CF0D00"/>
    <w:rsid w:val="00CF68BC"/>
    <w:rsid w:val="00D06F86"/>
    <w:rsid w:val="00D1145E"/>
    <w:rsid w:val="00D11EA8"/>
    <w:rsid w:val="00D12E86"/>
    <w:rsid w:val="00D15CA2"/>
    <w:rsid w:val="00D25E21"/>
    <w:rsid w:val="00D266D6"/>
    <w:rsid w:val="00D27280"/>
    <w:rsid w:val="00D31DDC"/>
    <w:rsid w:val="00D349E9"/>
    <w:rsid w:val="00D37226"/>
    <w:rsid w:val="00D4196A"/>
    <w:rsid w:val="00D43EC5"/>
    <w:rsid w:val="00D44335"/>
    <w:rsid w:val="00D455C0"/>
    <w:rsid w:val="00D50C80"/>
    <w:rsid w:val="00D5562F"/>
    <w:rsid w:val="00D5746E"/>
    <w:rsid w:val="00D57DE2"/>
    <w:rsid w:val="00D606B8"/>
    <w:rsid w:val="00D660D6"/>
    <w:rsid w:val="00D73AC4"/>
    <w:rsid w:val="00D74010"/>
    <w:rsid w:val="00D823E4"/>
    <w:rsid w:val="00DC2474"/>
    <w:rsid w:val="00DC284D"/>
    <w:rsid w:val="00DC3863"/>
    <w:rsid w:val="00DC4804"/>
    <w:rsid w:val="00DD029F"/>
    <w:rsid w:val="00DD3993"/>
    <w:rsid w:val="00DD58EF"/>
    <w:rsid w:val="00DE0054"/>
    <w:rsid w:val="00DE0AFE"/>
    <w:rsid w:val="00DE3FE3"/>
    <w:rsid w:val="00DE5AE8"/>
    <w:rsid w:val="00DE7FC1"/>
    <w:rsid w:val="00DF2BD7"/>
    <w:rsid w:val="00DF6707"/>
    <w:rsid w:val="00DF70EE"/>
    <w:rsid w:val="00E00B67"/>
    <w:rsid w:val="00E021ED"/>
    <w:rsid w:val="00E02261"/>
    <w:rsid w:val="00E05808"/>
    <w:rsid w:val="00E14A06"/>
    <w:rsid w:val="00E20A2C"/>
    <w:rsid w:val="00E27F15"/>
    <w:rsid w:val="00E3142A"/>
    <w:rsid w:val="00E31FDA"/>
    <w:rsid w:val="00E32DAF"/>
    <w:rsid w:val="00E33557"/>
    <w:rsid w:val="00E36045"/>
    <w:rsid w:val="00E36A54"/>
    <w:rsid w:val="00E544EE"/>
    <w:rsid w:val="00E54762"/>
    <w:rsid w:val="00E57FFD"/>
    <w:rsid w:val="00E70846"/>
    <w:rsid w:val="00E74753"/>
    <w:rsid w:val="00E76070"/>
    <w:rsid w:val="00E83853"/>
    <w:rsid w:val="00E90047"/>
    <w:rsid w:val="00E90A80"/>
    <w:rsid w:val="00E954C3"/>
    <w:rsid w:val="00EA1417"/>
    <w:rsid w:val="00EA2427"/>
    <w:rsid w:val="00EC3251"/>
    <w:rsid w:val="00EC5F9A"/>
    <w:rsid w:val="00EC61AF"/>
    <w:rsid w:val="00ED282C"/>
    <w:rsid w:val="00EF1314"/>
    <w:rsid w:val="00EF1886"/>
    <w:rsid w:val="00EF3212"/>
    <w:rsid w:val="00EF33B2"/>
    <w:rsid w:val="00EF3EB8"/>
    <w:rsid w:val="00EF3FCA"/>
    <w:rsid w:val="00F024FF"/>
    <w:rsid w:val="00F029B8"/>
    <w:rsid w:val="00F10E96"/>
    <w:rsid w:val="00F162D8"/>
    <w:rsid w:val="00F17770"/>
    <w:rsid w:val="00F2259C"/>
    <w:rsid w:val="00F2283C"/>
    <w:rsid w:val="00F2770E"/>
    <w:rsid w:val="00F359CC"/>
    <w:rsid w:val="00F41E6B"/>
    <w:rsid w:val="00F43807"/>
    <w:rsid w:val="00F44EF7"/>
    <w:rsid w:val="00F52C07"/>
    <w:rsid w:val="00F53EE0"/>
    <w:rsid w:val="00F5784A"/>
    <w:rsid w:val="00F57957"/>
    <w:rsid w:val="00F63EB5"/>
    <w:rsid w:val="00F64BF1"/>
    <w:rsid w:val="00F65A71"/>
    <w:rsid w:val="00F70963"/>
    <w:rsid w:val="00F765A9"/>
    <w:rsid w:val="00F80DE7"/>
    <w:rsid w:val="00F8730F"/>
    <w:rsid w:val="00F95402"/>
    <w:rsid w:val="00F963A5"/>
    <w:rsid w:val="00F96764"/>
    <w:rsid w:val="00FA0C02"/>
    <w:rsid w:val="00FA13A7"/>
    <w:rsid w:val="00FA3EFE"/>
    <w:rsid w:val="00FA56DC"/>
    <w:rsid w:val="00FA5DFE"/>
    <w:rsid w:val="00FB3364"/>
    <w:rsid w:val="00FB7371"/>
    <w:rsid w:val="00FC0995"/>
    <w:rsid w:val="00FC17B5"/>
    <w:rsid w:val="00FC1D4E"/>
    <w:rsid w:val="00FC1F3B"/>
    <w:rsid w:val="00FC4D97"/>
    <w:rsid w:val="00FD308F"/>
    <w:rsid w:val="00FE0DD4"/>
    <w:rsid w:val="00FE1C98"/>
    <w:rsid w:val="00FE32F3"/>
    <w:rsid w:val="00FF07A8"/>
    <w:rsid w:val="00FF0880"/>
    <w:rsid w:val="00FF3E6F"/>
    <w:rsid w:val="00FF58E4"/>
    <w:rsid w:val="00FF6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C04016-11F6-4293-B3E3-A064CCA1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A20"/>
    <w:rPr>
      <w:noProof/>
      <w:sz w:val="24"/>
      <w:szCs w:val="24"/>
      <w:lang w:val="ro-RO" w:eastAsia="ro-RO"/>
    </w:rPr>
  </w:style>
  <w:style w:type="paragraph" w:styleId="Heading1">
    <w:name w:val="heading 1"/>
    <w:basedOn w:val="Normal"/>
    <w:link w:val="Heading1Char"/>
    <w:uiPriority w:val="9"/>
    <w:qFormat/>
    <w:rsid w:val="003877C6"/>
    <w:pPr>
      <w:spacing w:before="100" w:beforeAutospacing="1" w:after="100" w:afterAutospacing="1"/>
      <w:outlineLvl w:val="0"/>
    </w:pPr>
    <w:rPr>
      <w:b/>
      <w:bCs/>
      <w:noProof w:val="0"/>
      <w:kern w:val="36"/>
      <w:sz w:val="48"/>
      <w:szCs w:val="48"/>
      <w:lang w:val="en-GB"/>
    </w:rPr>
  </w:style>
  <w:style w:type="paragraph" w:styleId="Heading2">
    <w:name w:val="heading 2"/>
    <w:basedOn w:val="Normal"/>
    <w:next w:val="Normal"/>
    <w:link w:val="Heading2Char"/>
    <w:qFormat/>
    <w:rsid w:val="003877C6"/>
    <w:pPr>
      <w:keepNext/>
      <w:spacing w:before="240" w:after="60"/>
      <w:outlineLvl w:val="1"/>
    </w:pPr>
    <w:rPr>
      <w:rFonts w:ascii="Arial" w:hAnsi="Arial" w:cs="Arial"/>
      <w:b/>
      <w:bCs/>
      <w:i/>
      <w:iCs/>
      <w:noProof w:val="0"/>
      <w:sz w:val="28"/>
      <w:szCs w:val="28"/>
      <w:lang w:val="en-GB"/>
    </w:rPr>
  </w:style>
  <w:style w:type="paragraph" w:styleId="Heading3">
    <w:name w:val="heading 3"/>
    <w:basedOn w:val="Normal"/>
    <w:next w:val="Normal"/>
    <w:link w:val="Heading3Char"/>
    <w:qFormat/>
    <w:rsid w:val="003877C6"/>
    <w:pPr>
      <w:keepNext/>
      <w:spacing w:before="240" w:after="60"/>
      <w:outlineLvl w:val="2"/>
    </w:pPr>
    <w:rPr>
      <w:rFonts w:ascii="Arial" w:hAnsi="Arial" w:cs="Arial"/>
      <w:b/>
      <w:bCs/>
      <w:noProof w:val="0"/>
      <w:sz w:val="26"/>
      <w:szCs w:val="26"/>
      <w:lang w:val="en-GB"/>
    </w:rPr>
  </w:style>
  <w:style w:type="paragraph" w:styleId="Heading4">
    <w:name w:val="heading 4"/>
    <w:basedOn w:val="Normal"/>
    <w:next w:val="Normal"/>
    <w:link w:val="Heading4Char"/>
    <w:qFormat/>
    <w:rsid w:val="003877C6"/>
    <w:pPr>
      <w:keepNext/>
      <w:spacing w:before="240" w:after="60"/>
      <w:outlineLvl w:val="3"/>
    </w:pPr>
    <w:rPr>
      <w:b/>
      <w:bCs/>
      <w:noProof w:val="0"/>
      <w:sz w:val="28"/>
      <w:szCs w:val="28"/>
      <w:lang w:val="en-GB"/>
    </w:rPr>
  </w:style>
  <w:style w:type="paragraph" w:styleId="Heading5">
    <w:name w:val="heading 5"/>
    <w:basedOn w:val="Normal"/>
    <w:next w:val="Normal"/>
    <w:link w:val="Heading5Char"/>
    <w:qFormat/>
    <w:rsid w:val="003877C6"/>
    <w:pPr>
      <w:spacing w:before="240" w:after="60"/>
      <w:outlineLvl w:val="4"/>
    </w:pPr>
    <w:rPr>
      <w:b/>
      <w:bCs/>
      <w:i/>
      <w:iCs/>
      <w:noProof w:val="0"/>
      <w:sz w:val="26"/>
      <w:szCs w:val="26"/>
      <w:lang w:val="en-GB"/>
    </w:rPr>
  </w:style>
  <w:style w:type="paragraph" w:styleId="Heading6">
    <w:name w:val="heading 6"/>
    <w:basedOn w:val="Normal"/>
    <w:next w:val="Normal"/>
    <w:link w:val="Heading6Char"/>
    <w:qFormat/>
    <w:rsid w:val="003877C6"/>
    <w:pPr>
      <w:spacing w:before="240" w:after="60"/>
      <w:outlineLvl w:val="5"/>
    </w:pPr>
    <w:rPr>
      <w:b/>
      <w:bCs/>
      <w:noProof w:val="0"/>
      <w:sz w:val="22"/>
      <w:szCs w:val="22"/>
      <w:lang w:val="en-GB"/>
    </w:rPr>
  </w:style>
  <w:style w:type="paragraph" w:styleId="Heading7">
    <w:name w:val="heading 7"/>
    <w:basedOn w:val="Normal"/>
    <w:next w:val="Normal"/>
    <w:link w:val="Heading7Char"/>
    <w:qFormat/>
    <w:rsid w:val="003877C6"/>
    <w:pPr>
      <w:spacing w:before="240" w:after="60"/>
      <w:outlineLvl w:val="6"/>
    </w:pPr>
    <w:rPr>
      <w:noProof w:val="0"/>
      <w:lang w:val="en-US" w:eastAsia="en-US"/>
    </w:rPr>
  </w:style>
  <w:style w:type="paragraph" w:styleId="Heading8">
    <w:name w:val="heading 8"/>
    <w:basedOn w:val="Normal"/>
    <w:next w:val="Normal"/>
    <w:link w:val="Heading8Char"/>
    <w:qFormat/>
    <w:rsid w:val="003877C6"/>
    <w:pPr>
      <w:spacing w:before="240" w:after="60"/>
      <w:outlineLvl w:val="7"/>
    </w:pPr>
    <w:rPr>
      <w:i/>
      <w:iCs/>
      <w:noProof w:val="0"/>
      <w:lang w:val="en-GB"/>
    </w:rPr>
  </w:style>
  <w:style w:type="paragraph" w:styleId="Heading9">
    <w:name w:val="heading 9"/>
    <w:basedOn w:val="Normal"/>
    <w:next w:val="Normal"/>
    <w:link w:val="Heading9Char"/>
    <w:qFormat/>
    <w:rsid w:val="003877C6"/>
    <w:pPr>
      <w:spacing w:before="240" w:after="60"/>
      <w:outlineLvl w:val="8"/>
    </w:pPr>
    <w:rPr>
      <w:rFonts w:ascii="Arial" w:hAnsi="Arial" w:cs="Arial"/>
      <w:noProof w:val="0"/>
      <w:sz w:val="22"/>
      <w:szCs w:val="22"/>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A2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BD7289"/>
    <w:pPr>
      <w:tabs>
        <w:tab w:val="center" w:pos="4536"/>
        <w:tab w:val="right" w:pos="9072"/>
      </w:tabs>
    </w:pPr>
  </w:style>
  <w:style w:type="character" w:styleId="PageNumber">
    <w:name w:val="page number"/>
    <w:basedOn w:val="DefaultParagraphFont"/>
    <w:rsid w:val="00BD7289"/>
  </w:style>
  <w:style w:type="paragraph" w:styleId="Header">
    <w:name w:val="header"/>
    <w:basedOn w:val="Normal"/>
    <w:link w:val="HeaderChar"/>
    <w:rsid w:val="00D5746E"/>
    <w:pPr>
      <w:tabs>
        <w:tab w:val="center" w:pos="4536"/>
        <w:tab w:val="right" w:pos="9072"/>
      </w:tabs>
    </w:pPr>
  </w:style>
  <w:style w:type="character" w:customStyle="1" w:styleId="HeaderChar">
    <w:name w:val="Header Char"/>
    <w:link w:val="Header"/>
    <w:rsid w:val="00D5746E"/>
    <w:rPr>
      <w:noProof/>
      <w:sz w:val="24"/>
      <w:szCs w:val="24"/>
    </w:rPr>
  </w:style>
  <w:style w:type="character" w:styleId="Hyperlink">
    <w:name w:val="Hyperlink"/>
    <w:rsid w:val="00486455"/>
    <w:rPr>
      <w:color w:val="0000FF"/>
      <w:u w:val="single"/>
    </w:rPr>
  </w:style>
  <w:style w:type="paragraph" w:styleId="BalloonText">
    <w:name w:val="Balloon Text"/>
    <w:basedOn w:val="Normal"/>
    <w:link w:val="BalloonTextChar"/>
    <w:rsid w:val="00E70846"/>
    <w:rPr>
      <w:rFonts w:ascii="Tahoma" w:hAnsi="Tahoma" w:cs="Tahoma"/>
      <w:sz w:val="16"/>
      <w:szCs w:val="16"/>
    </w:rPr>
  </w:style>
  <w:style w:type="character" w:customStyle="1" w:styleId="BalloonTextChar">
    <w:name w:val="Balloon Text Char"/>
    <w:link w:val="BalloonText"/>
    <w:rsid w:val="00E70846"/>
    <w:rPr>
      <w:rFonts w:ascii="Tahoma" w:hAnsi="Tahoma" w:cs="Tahoma"/>
      <w:noProof/>
      <w:sz w:val="16"/>
      <w:szCs w:val="16"/>
    </w:rPr>
  </w:style>
  <w:style w:type="paragraph" w:styleId="NoSpacing">
    <w:name w:val="No Spacing"/>
    <w:uiPriority w:val="1"/>
    <w:qFormat/>
    <w:rsid w:val="00856C3F"/>
    <w:rPr>
      <w:noProof/>
      <w:sz w:val="24"/>
      <w:szCs w:val="24"/>
      <w:lang w:val="ro-RO" w:eastAsia="ro-RO"/>
    </w:rPr>
  </w:style>
  <w:style w:type="paragraph" w:styleId="FootnoteText">
    <w:name w:val="footnote text"/>
    <w:basedOn w:val="Normal"/>
    <w:semiHidden/>
    <w:rsid w:val="00B76490"/>
    <w:rPr>
      <w:sz w:val="20"/>
      <w:szCs w:val="20"/>
    </w:rPr>
  </w:style>
  <w:style w:type="character" w:styleId="FootnoteReference">
    <w:name w:val="footnote reference"/>
    <w:semiHidden/>
    <w:rsid w:val="00B76490"/>
    <w:rPr>
      <w:vertAlign w:val="superscript"/>
    </w:rPr>
  </w:style>
  <w:style w:type="character" w:customStyle="1" w:styleId="Heading1Char">
    <w:name w:val="Heading 1 Char"/>
    <w:link w:val="Heading1"/>
    <w:uiPriority w:val="9"/>
    <w:rsid w:val="003877C6"/>
    <w:rPr>
      <w:b/>
      <w:bCs/>
      <w:kern w:val="36"/>
      <w:sz w:val="48"/>
      <w:szCs w:val="48"/>
      <w:lang w:val="en-GB" w:eastAsia="ro-RO"/>
    </w:rPr>
  </w:style>
  <w:style w:type="character" w:customStyle="1" w:styleId="Heading2Char">
    <w:name w:val="Heading 2 Char"/>
    <w:link w:val="Heading2"/>
    <w:rsid w:val="003877C6"/>
    <w:rPr>
      <w:rFonts w:ascii="Arial" w:hAnsi="Arial" w:cs="Arial"/>
      <w:b/>
      <w:bCs/>
      <w:i/>
      <w:iCs/>
      <w:sz w:val="28"/>
      <w:szCs w:val="28"/>
      <w:lang w:val="en-GB" w:eastAsia="ro-RO"/>
    </w:rPr>
  </w:style>
  <w:style w:type="character" w:customStyle="1" w:styleId="Heading3Char">
    <w:name w:val="Heading 3 Char"/>
    <w:link w:val="Heading3"/>
    <w:rsid w:val="003877C6"/>
    <w:rPr>
      <w:rFonts w:ascii="Arial" w:hAnsi="Arial" w:cs="Arial"/>
      <w:b/>
      <w:bCs/>
      <w:sz w:val="26"/>
      <w:szCs w:val="26"/>
      <w:lang w:val="en-GB" w:eastAsia="ro-RO"/>
    </w:rPr>
  </w:style>
  <w:style w:type="character" w:customStyle="1" w:styleId="Heading4Char">
    <w:name w:val="Heading 4 Char"/>
    <w:link w:val="Heading4"/>
    <w:rsid w:val="003877C6"/>
    <w:rPr>
      <w:b/>
      <w:bCs/>
      <w:sz w:val="28"/>
      <w:szCs w:val="28"/>
      <w:lang w:val="en-GB" w:eastAsia="ro-RO"/>
    </w:rPr>
  </w:style>
  <w:style w:type="character" w:customStyle="1" w:styleId="Heading5Char">
    <w:name w:val="Heading 5 Char"/>
    <w:link w:val="Heading5"/>
    <w:rsid w:val="003877C6"/>
    <w:rPr>
      <w:b/>
      <w:bCs/>
      <w:i/>
      <w:iCs/>
      <w:sz w:val="26"/>
      <w:szCs w:val="26"/>
      <w:lang w:val="en-GB" w:eastAsia="ro-RO"/>
    </w:rPr>
  </w:style>
  <w:style w:type="character" w:customStyle="1" w:styleId="Heading6Char">
    <w:name w:val="Heading 6 Char"/>
    <w:link w:val="Heading6"/>
    <w:rsid w:val="003877C6"/>
    <w:rPr>
      <w:b/>
      <w:bCs/>
      <w:sz w:val="22"/>
      <w:szCs w:val="22"/>
      <w:lang w:val="en-GB" w:eastAsia="ro-RO"/>
    </w:rPr>
  </w:style>
  <w:style w:type="character" w:customStyle="1" w:styleId="Heading7Char">
    <w:name w:val="Heading 7 Char"/>
    <w:link w:val="Heading7"/>
    <w:rsid w:val="003877C6"/>
    <w:rPr>
      <w:sz w:val="24"/>
      <w:szCs w:val="24"/>
    </w:rPr>
  </w:style>
  <w:style w:type="character" w:customStyle="1" w:styleId="Heading8Char">
    <w:name w:val="Heading 8 Char"/>
    <w:link w:val="Heading8"/>
    <w:rsid w:val="003877C6"/>
    <w:rPr>
      <w:i/>
      <w:iCs/>
      <w:sz w:val="24"/>
      <w:szCs w:val="24"/>
      <w:lang w:val="en-GB" w:eastAsia="ro-RO"/>
    </w:rPr>
  </w:style>
  <w:style w:type="character" w:customStyle="1" w:styleId="Heading9Char">
    <w:name w:val="Heading 9 Char"/>
    <w:link w:val="Heading9"/>
    <w:rsid w:val="003877C6"/>
    <w:rPr>
      <w:rFonts w:ascii="Arial" w:hAnsi="Arial" w:cs="Arial"/>
      <w:sz w:val="22"/>
      <w:szCs w:val="22"/>
      <w:lang w:val="en-GB" w:eastAsia="ro-RO"/>
    </w:rPr>
  </w:style>
  <w:style w:type="paragraph" w:customStyle="1" w:styleId="default">
    <w:name w:val="default"/>
    <w:basedOn w:val="Normal"/>
    <w:rsid w:val="003877C6"/>
    <w:pPr>
      <w:spacing w:before="100" w:beforeAutospacing="1" w:after="100" w:afterAutospacing="1"/>
    </w:pPr>
    <w:rPr>
      <w:noProof w:val="0"/>
      <w:lang w:val="en-US" w:eastAsia="en-US"/>
    </w:rPr>
  </w:style>
  <w:style w:type="character" w:customStyle="1" w:styleId="yshortcuts">
    <w:name w:val="yshortcuts"/>
    <w:rsid w:val="003877C6"/>
  </w:style>
  <w:style w:type="paragraph" w:customStyle="1" w:styleId="CaracterCaracterCharCharCaracterCaracter">
    <w:name w:val=" Caracter Caracter Char Char Caracter Caracter"/>
    <w:basedOn w:val="Normal"/>
    <w:rsid w:val="003877C6"/>
    <w:rPr>
      <w:noProof w:val="0"/>
      <w:lang w:val="pl-PL" w:eastAsia="pl-PL"/>
    </w:rPr>
  </w:style>
  <w:style w:type="paragraph" w:styleId="NormalWeb">
    <w:name w:val="Normal (Web)"/>
    <w:basedOn w:val="Normal"/>
    <w:rsid w:val="003877C6"/>
    <w:pPr>
      <w:spacing w:before="100" w:beforeAutospacing="1" w:after="100" w:afterAutospacing="1"/>
    </w:pPr>
    <w:rPr>
      <w:noProof w:val="0"/>
      <w:lang w:val="en-GB"/>
    </w:rPr>
  </w:style>
  <w:style w:type="paragraph" w:styleId="HTMLPreformatted">
    <w:name w:val="HTML Preformatted"/>
    <w:basedOn w:val="Normal"/>
    <w:link w:val="HTMLPreformattedChar"/>
    <w:rsid w:val="003877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eastAsia="en-US"/>
    </w:rPr>
  </w:style>
  <w:style w:type="character" w:customStyle="1" w:styleId="HTMLPreformattedChar">
    <w:name w:val="HTML Preformatted Char"/>
    <w:link w:val="HTMLPreformatted"/>
    <w:rsid w:val="003877C6"/>
    <w:rPr>
      <w:rFonts w:ascii="Courier New" w:hAnsi="Courier New" w:cs="Courier New"/>
    </w:rPr>
  </w:style>
  <w:style w:type="paragraph" w:styleId="BodyText2">
    <w:name w:val="Body Text 2"/>
    <w:basedOn w:val="Normal"/>
    <w:link w:val="BodyText2Char"/>
    <w:rsid w:val="003877C6"/>
    <w:pPr>
      <w:spacing w:after="120" w:line="480" w:lineRule="auto"/>
    </w:pPr>
    <w:rPr>
      <w:noProof w:val="0"/>
      <w:szCs w:val="20"/>
      <w:lang w:val="en-US" w:eastAsia="en-US"/>
    </w:rPr>
  </w:style>
  <w:style w:type="character" w:customStyle="1" w:styleId="BodyText2Char">
    <w:name w:val="Body Text 2 Char"/>
    <w:link w:val="BodyText2"/>
    <w:rsid w:val="003877C6"/>
    <w:rPr>
      <w:sz w:val="24"/>
    </w:rPr>
  </w:style>
  <w:style w:type="paragraph" w:customStyle="1" w:styleId="Default0">
    <w:name w:val="Default"/>
    <w:rsid w:val="003877C6"/>
    <w:pPr>
      <w:autoSpaceDE w:val="0"/>
      <w:autoSpaceDN w:val="0"/>
      <w:adjustRightInd w:val="0"/>
    </w:pPr>
    <w:rPr>
      <w:color w:val="000000"/>
      <w:sz w:val="24"/>
      <w:szCs w:val="24"/>
      <w:lang w:val="ro-RO" w:eastAsia="ro-RO"/>
    </w:rPr>
  </w:style>
  <w:style w:type="character" w:customStyle="1" w:styleId="hps">
    <w:name w:val="hps"/>
    <w:rsid w:val="003877C6"/>
  </w:style>
  <w:style w:type="character" w:customStyle="1" w:styleId="hpsalt-edited">
    <w:name w:val="hps alt-edited"/>
    <w:rsid w:val="003877C6"/>
  </w:style>
  <w:style w:type="character" w:customStyle="1" w:styleId="shorttext">
    <w:name w:val="short_text"/>
    <w:rsid w:val="003877C6"/>
  </w:style>
  <w:style w:type="character" w:customStyle="1" w:styleId="hpsatn">
    <w:name w:val="hps atn"/>
    <w:rsid w:val="003877C6"/>
  </w:style>
  <w:style w:type="paragraph" w:styleId="BlockText">
    <w:name w:val="Block Text"/>
    <w:basedOn w:val="Normal"/>
    <w:rsid w:val="003877C6"/>
    <w:pPr>
      <w:spacing w:after="120"/>
      <w:ind w:left="1440" w:right="1440"/>
    </w:pPr>
    <w:rPr>
      <w:noProof w:val="0"/>
      <w:lang w:val="en-GB"/>
    </w:rPr>
  </w:style>
  <w:style w:type="paragraph" w:styleId="BodyText">
    <w:name w:val="Body Text"/>
    <w:basedOn w:val="Normal"/>
    <w:link w:val="BodyTextChar"/>
    <w:rsid w:val="003877C6"/>
    <w:pPr>
      <w:spacing w:after="120"/>
    </w:pPr>
    <w:rPr>
      <w:noProof w:val="0"/>
      <w:lang w:val="en-GB"/>
    </w:rPr>
  </w:style>
  <w:style w:type="character" w:customStyle="1" w:styleId="BodyTextChar">
    <w:name w:val="Body Text Char"/>
    <w:link w:val="BodyText"/>
    <w:rsid w:val="003877C6"/>
    <w:rPr>
      <w:sz w:val="24"/>
      <w:szCs w:val="24"/>
      <w:lang w:val="en-GB" w:eastAsia="ro-RO"/>
    </w:rPr>
  </w:style>
  <w:style w:type="paragraph" w:styleId="BodyText3">
    <w:name w:val="Body Text 3"/>
    <w:basedOn w:val="Normal"/>
    <w:link w:val="BodyText3Char"/>
    <w:rsid w:val="003877C6"/>
    <w:pPr>
      <w:spacing w:after="120"/>
    </w:pPr>
    <w:rPr>
      <w:noProof w:val="0"/>
      <w:sz w:val="16"/>
      <w:szCs w:val="16"/>
      <w:lang w:val="en-GB"/>
    </w:rPr>
  </w:style>
  <w:style w:type="character" w:customStyle="1" w:styleId="BodyText3Char">
    <w:name w:val="Body Text 3 Char"/>
    <w:link w:val="BodyText3"/>
    <w:rsid w:val="003877C6"/>
    <w:rPr>
      <w:sz w:val="16"/>
      <w:szCs w:val="16"/>
      <w:lang w:val="en-GB" w:eastAsia="ro-RO"/>
    </w:rPr>
  </w:style>
  <w:style w:type="paragraph" w:styleId="BodyTextFirstIndent">
    <w:name w:val="Body Text First Indent"/>
    <w:basedOn w:val="BodyText"/>
    <w:link w:val="BodyTextFirstIndentChar"/>
    <w:rsid w:val="003877C6"/>
    <w:pPr>
      <w:ind w:firstLine="210"/>
    </w:pPr>
  </w:style>
  <w:style w:type="character" w:customStyle="1" w:styleId="BodyTextFirstIndentChar">
    <w:name w:val="Body Text First Indent Char"/>
    <w:basedOn w:val="BodyTextChar"/>
    <w:link w:val="BodyTextFirstIndent"/>
    <w:rsid w:val="003877C6"/>
    <w:rPr>
      <w:sz w:val="24"/>
      <w:szCs w:val="24"/>
      <w:lang w:val="en-GB" w:eastAsia="ro-RO"/>
    </w:rPr>
  </w:style>
  <w:style w:type="paragraph" w:styleId="BodyTextIndent">
    <w:name w:val="Body Text Indent"/>
    <w:basedOn w:val="Normal"/>
    <w:link w:val="BodyTextIndentChar"/>
    <w:rsid w:val="003877C6"/>
    <w:pPr>
      <w:spacing w:after="120"/>
      <w:ind w:left="283"/>
    </w:pPr>
    <w:rPr>
      <w:noProof w:val="0"/>
      <w:lang w:val="en-GB"/>
    </w:rPr>
  </w:style>
  <w:style w:type="character" w:customStyle="1" w:styleId="BodyTextIndentChar">
    <w:name w:val="Body Text Indent Char"/>
    <w:link w:val="BodyTextIndent"/>
    <w:rsid w:val="003877C6"/>
    <w:rPr>
      <w:sz w:val="24"/>
      <w:szCs w:val="24"/>
      <w:lang w:val="en-GB" w:eastAsia="ro-RO"/>
    </w:rPr>
  </w:style>
  <w:style w:type="paragraph" w:styleId="BodyTextFirstIndent2">
    <w:name w:val="Body Text First Indent 2"/>
    <w:basedOn w:val="BodyTextIndent"/>
    <w:link w:val="BodyTextFirstIndent2Char"/>
    <w:rsid w:val="003877C6"/>
    <w:pPr>
      <w:ind w:firstLine="210"/>
    </w:pPr>
  </w:style>
  <w:style w:type="character" w:customStyle="1" w:styleId="BodyTextFirstIndent2Char">
    <w:name w:val="Body Text First Indent 2 Char"/>
    <w:basedOn w:val="BodyTextIndentChar"/>
    <w:link w:val="BodyTextFirstIndent2"/>
    <w:rsid w:val="003877C6"/>
    <w:rPr>
      <w:sz w:val="24"/>
      <w:szCs w:val="24"/>
      <w:lang w:val="en-GB" w:eastAsia="ro-RO"/>
    </w:rPr>
  </w:style>
  <w:style w:type="paragraph" w:styleId="BodyTextIndent2">
    <w:name w:val="Body Text Indent 2"/>
    <w:basedOn w:val="Normal"/>
    <w:link w:val="BodyTextIndent2Char"/>
    <w:rsid w:val="003877C6"/>
    <w:pPr>
      <w:spacing w:after="120" w:line="480" w:lineRule="auto"/>
      <w:ind w:left="283"/>
    </w:pPr>
    <w:rPr>
      <w:noProof w:val="0"/>
      <w:lang w:val="en-GB"/>
    </w:rPr>
  </w:style>
  <w:style w:type="character" w:customStyle="1" w:styleId="BodyTextIndent2Char">
    <w:name w:val="Body Text Indent 2 Char"/>
    <w:link w:val="BodyTextIndent2"/>
    <w:rsid w:val="003877C6"/>
    <w:rPr>
      <w:sz w:val="24"/>
      <w:szCs w:val="24"/>
      <w:lang w:val="en-GB" w:eastAsia="ro-RO"/>
    </w:rPr>
  </w:style>
  <w:style w:type="paragraph" w:styleId="BodyTextIndent3">
    <w:name w:val="Body Text Indent 3"/>
    <w:basedOn w:val="Normal"/>
    <w:link w:val="BodyTextIndent3Char"/>
    <w:rsid w:val="003877C6"/>
    <w:pPr>
      <w:spacing w:after="120"/>
      <w:ind w:left="283"/>
    </w:pPr>
    <w:rPr>
      <w:noProof w:val="0"/>
      <w:sz w:val="16"/>
      <w:szCs w:val="16"/>
      <w:lang w:val="en-GB"/>
    </w:rPr>
  </w:style>
  <w:style w:type="character" w:customStyle="1" w:styleId="BodyTextIndent3Char">
    <w:name w:val="Body Text Indent 3 Char"/>
    <w:link w:val="BodyTextIndent3"/>
    <w:rsid w:val="003877C6"/>
    <w:rPr>
      <w:sz w:val="16"/>
      <w:szCs w:val="16"/>
      <w:lang w:val="en-GB" w:eastAsia="ro-RO"/>
    </w:rPr>
  </w:style>
  <w:style w:type="paragraph" w:styleId="Caption">
    <w:name w:val="caption"/>
    <w:basedOn w:val="Normal"/>
    <w:next w:val="Normal"/>
    <w:qFormat/>
    <w:rsid w:val="003877C6"/>
    <w:rPr>
      <w:b/>
      <w:bCs/>
      <w:noProof w:val="0"/>
      <w:sz w:val="20"/>
      <w:szCs w:val="20"/>
      <w:lang w:val="en-GB"/>
    </w:rPr>
  </w:style>
  <w:style w:type="paragraph" w:styleId="Closing">
    <w:name w:val="Closing"/>
    <w:basedOn w:val="Normal"/>
    <w:link w:val="ClosingChar"/>
    <w:rsid w:val="003877C6"/>
    <w:pPr>
      <w:ind w:left="4252"/>
    </w:pPr>
    <w:rPr>
      <w:noProof w:val="0"/>
      <w:lang w:val="en-GB"/>
    </w:rPr>
  </w:style>
  <w:style w:type="character" w:customStyle="1" w:styleId="ClosingChar">
    <w:name w:val="Closing Char"/>
    <w:link w:val="Closing"/>
    <w:rsid w:val="003877C6"/>
    <w:rPr>
      <w:sz w:val="24"/>
      <w:szCs w:val="24"/>
      <w:lang w:val="en-GB" w:eastAsia="ro-RO"/>
    </w:rPr>
  </w:style>
  <w:style w:type="paragraph" w:styleId="Date">
    <w:name w:val="Date"/>
    <w:basedOn w:val="Normal"/>
    <w:next w:val="Normal"/>
    <w:link w:val="DateChar"/>
    <w:rsid w:val="003877C6"/>
    <w:rPr>
      <w:noProof w:val="0"/>
      <w:lang w:val="en-GB"/>
    </w:rPr>
  </w:style>
  <w:style w:type="character" w:customStyle="1" w:styleId="DateChar">
    <w:name w:val="Date Char"/>
    <w:link w:val="Date"/>
    <w:rsid w:val="003877C6"/>
    <w:rPr>
      <w:sz w:val="24"/>
      <w:szCs w:val="24"/>
      <w:lang w:val="en-GB" w:eastAsia="ro-RO"/>
    </w:rPr>
  </w:style>
  <w:style w:type="paragraph" w:styleId="E-mailSignature">
    <w:name w:val="E-mail Signature"/>
    <w:basedOn w:val="Normal"/>
    <w:link w:val="E-mailSignatureChar"/>
    <w:rsid w:val="003877C6"/>
    <w:rPr>
      <w:noProof w:val="0"/>
      <w:lang w:val="en-GB"/>
    </w:rPr>
  </w:style>
  <w:style w:type="character" w:customStyle="1" w:styleId="E-mailSignatureChar">
    <w:name w:val="E-mail Signature Char"/>
    <w:link w:val="E-mailSignature"/>
    <w:rsid w:val="003877C6"/>
    <w:rPr>
      <w:sz w:val="24"/>
      <w:szCs w:val="24"/>
      <w:lang w:val="en-GB" w:eastAsia="ro-RO"/>
    </w:rPr>
  </w:style>
  <w:style w:type="paragraph" w:styleId="EnvelopeAddress">
    <w:name w:val="envelope address"/>
    <w:basedOn w:val="Normal"/>
    <w:rsid w:val="003877C6"/>
    <w:pPr>
      <w:framePr w:w="7920" w:h="1980" w:hRule="exact" w:hSpace="180" w:wrap="auto" w:hAnchor="page" w:xAlign="center" w:yAlign="bottom"/>
      <w:ind w:left="2880"/>
    </w:pPr>
    <w:rPr>
      <w:rFonts w:ascii="Arial" w:hAnsi="Arial" w:cs="Arial"/>
      <w:noProof w:val="0"/>
      <w:lang w:val="en-GB"/>
    </w:rPr>
  </w:style>
  <w:style w:type="paragraph" w:styleId="EnvelopeReturn">
    <w:name w:val="envelope return"/>
    <w:basedOn w:val="Normal"/>
    <w:rsid w:val="003877C6"/>
    <w:rPr>
      <w:rFonts w:ascii="Arial" w:hAnsi="Arial" w:cs="Arial"/>
      <w:noProof w:val="0"/>
      <w:sz w:val="20"/>
      <w:szCs w:val="20"/>
      <w:lang w:val="en-GB"/>
    </w:rPr>
  </w:style>
  <w:style w:type="paragraph" w:styleId="HTMLAddress">
    <w:name w:val="HTML Address"/>
    <w:basedOn w:val="Normal"/>
    <w:link w:val="HTMLAddressChar"/>
    <w:rsid w:val="003877C6"/>
    <w:rPr>
      <w:i/>
      <w:iCs/>
      <w:noProof w:val="0"/>
      <w:lang w:val="en-GB"/>
    </w:rPr>
  </w:style>
  <w:style w:type="character" w:customStyle="1" w:styleId="HTMLAddressChar">
    <w:name w:val="HTML Address Char"/>
    <w:link w:val="HTMLAddress"/>
    <w:rsid w:val="003877C6"/>
    <w:rPr>
      <w:i/>
      <w:iCs/>
      <w:sz w:val="24"/>
      <w:szCs w:val="24"/>
      <w:lang w:val="en-GB" w:eastAsia="ro-RO"/>
    </w:rPr>
  </w:style>
  <w:style w:type="paragraph" w:styleId="List">
    <w:name w:val="List"/>
    <w:basedOn w:val="Normal"/>
    <w:rsid w:val="003877C6"/>
    <w:pPr>
      <w:ind w:left="283" w:hanging="283"/>
    </w:pPr>
    <w:rPr>
      <w:noProof w:val="0"/>
      <w:lang w:val="en-GB"/>
    </w:rPr>
  </w:style>
  <w:style w:type="paragraph" w:styleId="List2">
    <w:name w:val="List 2"/>
    <w:basedOn w:val="Normal"/>
    <w:rsid w:val="003877C6"/>
    <w:pPr>
      <w:ind w:left="566" w:hanging="283"/>
    </w:pPr>
    <w:rPr>
      <w:noProof w:val="0"/>
      <w:lang w:val="en-GB"/>
    </w:rPr>
  </w:style>
  <w:style w:type="paragraph" w:styleId="List3">
    <w:name w:val="List 3"/>
    <w:basedOn w:val="Normal"/>
    <w:rsid w:val="003877C6"/>
    <w:pPr>
      <w:ind w:left="849" w:hanging="283"/>
    </w:pPr>
    <w:rPr>
      <w:noProof w:val="0"/>
      <w:lang w:val="en-GB"/>
    </w:rPr>
  </w:style>
  <w:style w:type="paragraph" w:styleId="List4">
    <w:name w:val="List 4"/>
    <w:basedOn w:val="Normal"/>
    <w:rsid w:val="003877C6"/>
    <w:pPr>
      <w:ind w:left="1132" w:hanging="283"/>
    </w:pPr>
    <w:rPr>
      <w:noProof w:val="0"/>
      <w:lang w:val="en-GB"/>
    </w:rPr>
  </w:style>
  <w:style w:type="paragraph" w:styleId="List5">
    <w:name w:val="List 5"/>
    <w:basedOn w:val="Normal"/>
    <w:rsid w:val="003877C6"/>
    <w:pPr>
      <w:ind w:left="1415" w:hanging="283"/>
    </w:pPr>
    <w:rPr>
      <w:noProof w:val="0"/>
      <w:lang w:val="en-GB"/>
    </w:rPr>
  </w:style>
  <w:style w:type="paragraph" w:styleId="ListBullet">
    <w:name w:val="List Bullet"/>
    <w:basedOn w:val="Normal"/>
    <w:rsid w:val="003877C6"/>
    <w:rPr>
      <w:noProof w:val="0"/>
      <w:lang w:val="en-GB"/>
    </w:rPr>
  </w:style>
  <w:style w:type="character" w:styleId="Emphasis">
    <w:name w:val="Emphasis"/>
    <w:qFormat/>
    <w:rsid w:val="003877C6"/>
    <w:rPr>
      <w:i/>
      <w:iCs/>
    </w:rPr>
  </w:style>
  <w:style w:type="character" w:customStyle="1" w:styleId="name">
    <w:name w:val="name"/>
    <w:rsid w:val="003877C6"/>
  </w:style>
  <w:style w:type="character" w:styleId="HTMLCite">
    <w:name w:val="HTML Cite"/>
    <w:rsid w:val="003877C6"/>
    <w:rPr>
      <w:i/>
      <w:iCs/>
    </w:rPr>
  </w:style>
  <w:style w:type="character" w:customStyle="1" w:styleId="slug-pub-date">
    <w:name w:val="slug-pub-date"/>
    <w:rsid w:val="003877C6"/>
  </w:style>
  <w:style w:type="character" w:customStyle="1" w:styleId="slug-vol">
    <w:name w:val="slug-vol"/>
    <w:rsid w:val="003877C6"/>
  </w:style>
  <w:style w:type="character" w:customStyle="1" w:styleId="slug-issue">
    <w:name w:val="slug-issue"/>
    <w:rsid w:val="003877C6"/>
  </w:style>
  <w:style w:type="character" w:customStyle="1" w:styleId="slug-pages">
    <w:name w:val="slug-pages"/>
    <w:rsid w:val="003877C6"/>
  </w:style>
  <w:style w:type="character" w:customStyle="1" w:styleId="nobr">
    <w:name w:val="nobr"/>
    <w:rsid w:val="003877C6"/>
  </w:style>
  <w:style w:type="character" w:styleId="FollowedHyperlink">
    <w:name w:val="FollowedHyperlink"/>
    <w:rsid w:val="003877C6"/>
    <w:rPr>
      <w:color w:val="800080"/>
      <w:u w:val="single"/>
    </w:rPr>
  </w:style>
  <w:style w:type="character" w:customStyle="1" w:styleId="actionicon-view">
    <w:name w:val="action icon-view"/>
    <w:rsid w:val="003877C6"/>
  </w:style>
  <w:style w:type="character" w:customStyle="1" w:styleId="actionicon-unlock">
    <w:name w:val="action icon-unlock"/>
    <w:rsid w:val="003877C6"/>
  </w:style>
  <w:style w:type="paragraph" w:customStyle="1" w:styleId="a-plus-plus">
    <w:name w:val="a-plus-plus"/>
    <w:basedOn w:val="Normal"/>
    <w:rsid w:val="003877C6"/>
    <w:pPr>
      <w:spacing w:before="100" w:beforeAutospacing="1" w:after="100" w:afterAutospacing="1"/>
    </w:pPr>
    <w:rPr>
      <w:noProof w:val="0"/>
    </w:rPr>
  </w:style>
  <w:style w:type="character" w:customStyle="1" w:styleId="look-inside-badge">
    <w:name w:val="look-inside-badge"/>
    <w:rsid w:val="003877C6"/>
  </w:style>
  <w:style w:type="character" w:styleId="Strong">
    <w:name w:val="Strong"/>
    <w:qFormat/>
    <w:rsid w:val="003877C6"/>
    <w:rPr>
      <w:b/>
      <w:bCs/>
    </w:rPr>
  </w:style>
  <w:style w:type="character" w:customStyle="1" w:styleId="frlabel">
    <w:name w:val="fr_label"/>
    <w:rsid w:val="003877C6"/>
  </w:style>
  <w:style w:type="character" w:customStyle="1" w:styleId="hithilite">
    <w:name w:val="hithilite"/>
    <w:rsid w:val="003877C6"/>
  </w:style>
  <w:style w:type="character" w:customStyle="1" w:styleId="label">
    <w:name w:val="label"/>
    <w:rsid w:val="003877C6"/>
  </w:style>
  <w:style w:type="character" w:customStyle="1" w:styleId="databold">
    <w:name w:val="data_bold"/>
    <w:rsid w:val="003877C6"/>
  </w:style>
  <w:style w:type="character" w:customStyle="1" w:styleId="year">
    <w:name w:val="year"/>
    <w:rsid w:val="003877C6"/>
  </w:style>
  <w:style w:type="character" w:customStyle="1" w:styleId="title-span">
    <w:name w:val="title-span"/>
    <w:rsid w:val="003877C6"/>
  </w:style>
  <w:style w:type="character" w:customStyle="1" w:styleId="citation">
    <w:name w:val="citation"/>
    <w:rsid w:val="003877C6"/>
  </w:style>
  <w:style w:type="character" w:customStyle="1" w:styleId="span-break">
    <w:name w:val="span-break"/>
    <w:rsid w:val="003877C6"/>
  </w:style>
  <w:style w:type="character" w:customStyle="1" w:styleId="yiv1345735639label">
    <w:name w:val="yiv1345735639label"/>
    <w:rsid w:val="003877C6"/>
  </w:style>
  <w:style w:type="character" w:customStyle="1" w:styleId="yiv1345735639hithilite">
    <w:name w:val="yiv1345735639hithilite"/>
    <w:rsid w:val="003877C6"/>
  </w:style>
  <w:style w:type="character" w:customStyle="1" w:styleId="yiv1345735639databold">
    <w:name w:val="yiv1345735639data_bold"/>
    <w:rsid w:val="003877C6"/>
  </w:style>
  <w:style w:type="character" w:customStyle="1" w:styleId="yiv939913391label">
    <w:name w:val="yiv939913391label"/>
    <w:rsid w:val="003877C6"/>
  </w:style>
  <w:style w:type="character" w:customStyle="1" w:styleId="yiv939913391hithilite">
    <w:name w:val="yiv939913391hithilite"/>
    <w:rsid w:val="003877C6"/>
  </w:style>
  <w:style w:type="character" w:customStyle="1" w:styleId="yiv939913391databold">
    <w:name w:val="yiv939913391data_bold"/>
    <w:rsid w:val="003877C6"/>
  </w:style>
  <w:style w:type="character" w:styleId="LineNumber">
    <w:name w:val="line number"/>
    <w:rsid w:val="003877C6"/>
  </w:style>
  <w:style w:type="paragraph" w:styleId="CommentText">
    <w:name w:val="annotation text"/>
    <w:basedOn w:val="Normal"/>
    <w:link w:val="CommentTextChar"/>
    <w:rsid w:val="003877C6"/>
    <w:rPr>
      <w:noProof w:val="0"/>
      <w:sz w:val="20"/>
      <w:szCs w:val="20"/>
      <w:lang w:val="en-GB"/>
    </w:rPr>
  </w:style>
  <w:style w:type="character" w:customStyle="1" w:styleId="CommentTextChar">
    <w:name w:val="Comment Text Char"/>
    <w:link w:val="CommentText"/>
    <w:rsid w:val="003877C6"/>
    <w:rPr>
      <w:lang w:val="en-GB" w:eastAsia="ro-RO"/>
    </w:rPr>
  </w:style>
  <w:style w:type="paragraph" w:styleId="CommentSubject">
    <w:name w:val="annotation subject"/>
    <w:basedOn w:val="CommentText"/>
    <w:next w:val="CommentText"/>
    <w:link w:val="CommentSubjectChar"/>
    <w:rsid w:val="003877C6"/>
    <w:rPr>
      <w:b/>
      <w:bCs/>
    </w:rPr>
  </w:style>
  <w:style w:type="character" w:customStyle="1" w:styleId="CommentSubjectChar">
    <w:name w:val="Comment Subject Char"/>
    <w:link w:val="CommentSubject"/>
    <w:rsid w:val="003877C6"/>
    <w:rPr>
      <w:b/>
      <w:bCs/>
      <w:lang w:val="en-GB" w:eastAsia="ro-RO"/>
    </w:rPr>
  </w:style>
  <w:style w:type="paragraph" w:styleId="DocumentMap">
    <w:name w:val="Document Map"/>
    <w:basedOn w:val="Normal"/>
    <w:link w:val="DocumentMapChar"/>
    <w:rsid w:val="003877C6"/>
    <w:pPr>
      <w:shd w:val="clear" w:color="auto" w:fill="000080"/>
    </w:pPr>
    <w:rPr>
      <w:rFonts w:ascii="Tahoma" w:hAnsi="Tahoma" w:cs="Tahoma"/>
      <w:noProof w:val="0"/>
      <w:sz w:val="20"/>
      <w:szCs w:val="20"/>
      <w:lang w:val="en-GB"/>
    </w:rPr>
  </w:style>
  <w:style w:type="character" w:customStyle="1" w:styleId="DocumentMapChar">
    <w:name w:val="Document Map Char"/>
    <w:link w:val="DocumentMap"/>
    <w:rsid w:val="003877C6"/>
    <w:rPr>
      <w:rFonts w:ascii="Tahoma" w:hAnsi="Tahoma" w:cs="Tahoma"/>
      <w:shd w:val="clear" w:color="auto" w:fill="000080"/>
      <w:lang w:val="en-GB" w:eastAsia="ro-RO"/>
    </w:rPr>
  </w:style>
  <w:style w:type="paragraph" w:styleId="EndnoteText">
    <w:name w:val="endnote text"/>
    <w:basedOn w:val="Normal"/>
    <w:link w:val="EndnoteTextChar"/>
    <w:rsid w:val="003877C6"/>
    <w:rPr>
      <w:noProof w:val="0"/>
      <w:sz w:val="20"/>
      <w:szCs w:val="20"/>
      <w:lang w:val="en-GB"/>
    </w:rPr>
  </w:style>
  <w:style w:type="character" w:customStyle="1" w:styleId="EndnoteTextChar">
    <w:name w:val="Endnote Text Char"/>
    <w:link w:val="EndnoteText"/>
    <w:rsid w:val="003877C6"/>
    <w:rPr>
      <w:lang w:val="en-GB" w:eastAsia="ro-RO"/>
    </w:rPr>
  </w:style>
  <w:style w:type="paragraph" w:styleId="Index1">
    <w:name w:val="index 1"/>
    <w:basedOn w:val="Normal"/>
    <w:next w:val="Normal"/>
    <w:autoRedefine/>
    <w:rsid w:val="003877C6"/>
    <w:pPr>
      <w:ind w:left="240" w:hanging="240"/>
    </w:pPr>
    <w:rPr>
      <w:noProof w:val="0"/>
      <w:lang w:val="en-GB"/>
    </w:rPr>
  </w:style>
  <w:style w:type="paragraph" w:styleId="Index2">
    <w:name w:val="index 2"/>
    <w:basedOn w:val="Normal"/>
    <w:next w:val="Normal"/>
    <w:autoRedefine/>
    <w:rsid w:val="003877C6"/>
    <w:pPr>
      <w:ind w:left="480" w:hanging="240"/>
    </w:pPr>
    <w:rPr>
      <w:noProof w:val="0"/>
      <w:lang w:val="en-GB"/>
    </w:rPr>
  </w:style>
  <w:style w:type="paragraph" w:styleId="Index3">
    <w:name w:val="index 3"/>
    <w:basedOn w:val="Normal"/>
    <w:next w:val="Normal"/>
    <w:autoRedefine/>
    <w:rsid w:val="003877C6"/>
    <w:pPr>
      <w:ind w:left="720" w:hanging="240"/>
    </w:pPr>
    <w:rPr>
      <w:noProof w:val="0"/>
      <w:lang w:val="en-GB"/>
    </w:rPr>
  </w:style>
  <w:style w:type="paragraph" w:styleId="Index4">
    <w:name w:val="index 4"/>
    <w:basedOn w:val="Normal"/>
    <w:next w:val="Normal"/>
    <w:autoRedefine/>
    <w:rsid w:val="003877C6"/>
    <w:pPr>
      <w:ind w:left="960" w:hanging="240"/>
    </w:pPr>
    <w:rPr>
      <w:noProof w:val="0"/>
      <w:lang w:val="en-GB"/>
    </w:rPr>
  </w:style>
  <w:style w:type="paragraph" w:styleId="Index5">
    <w:name w:val="index 5"/>
    <w:basedOn w:val="Normal"/>
    <w:next w:val="Normal"/>
    <w:autoRedefine/>
    <w:rsid w:val="003877C6"/>
    <w:pPr>
      <w:ind w:left="1200" w:hanging="240"/>
    </w:pPr>
    <w:rPr>
      <w:noProof w:val="0"/>
      <w:lang w:val="en-GB"/>
    </w:rPr>
  </w:style>
  <w:style w:type="paragraph" w:styleId="Index6">
    <w:name w:val="index 6"/>
    <w:basedOn w:val="Normal"/>
    <w:next w:val="Normal"/>
    <w:autoRedefine/>
    <w:rsid w:val="003877C6"/>
    <w:pPr>
      <w:ind w:left="1440" w:hanging="240"/>
    </w:pPr>
    <w:rPr>
      <w:noProof w:val="0"/>
      <w:lang w:val="en-GB"/>
    </w:rPr>
  </w:style>
  <w:style w:type="paragraph" w:styleId="Index7">
    <w:name w:val="index 7"/>
    <w:basedOn w:val="Normal"/>
    <w:next w:val="Normal"/>
    <w:autoRedefine/>
    <w:rsid w:val="003877C6"/>
    <w:pPr>
      <w:ind w:left="1680" w:hanging="240"/>
    </w:pPr>
    <w:rPr>
      <w:noProof w:val="0"/>
      <w:lang w:val="en-GB"/>
    </w:rPr>
  </w:style>
  <w:style w:type="paragraph" w:styleId="Index8">
    <w:name w:val="index 8"/>
    <w:basedOn w:val="Normal"/>
    <w:next w:val="Normal"/>
    <w:autoRedefine/>
    <w:rsid w:val="003877C6"/>
    <w:pPr>
      <w:ind w:left="1920" w:hanging="240"/>
    </w:pPr>
    <w:rPr>
      <w:noProof w:val="0"/>
      <w:lang w:val="en-GB"/>
    </w:rPr>
  </w:style>
  <w:style w:type="paragraph" w:styleId="Index9">
    <w:name w:val="index 9"/>
    <w:basedOn w:val="Normal"/>
    <w:next w:val="Normal"/>
    <w:autoRedefine/>
    <w:rsid w:val="003877C6"/>
    <w:pPr>
      <w:ind w:left="2160" w:hanging="240"/>
    </w:pPr>
    <w:rPr>
      <w:noProof w:val="0"/>
      <w:lang w:val="en-GB"/>
    </w:rPr>
  </w:style>
  <w:style w:type="paragraph" w:styleId="IndexHeading">
    <w:name w:val="index heading"/>
    <w:basedOn w:val="Normal"/>
    <w:next w:val="Index1"/>
    <w:rsid w:val="003877C6"/>
    <w:rPr>
      <w:rFonts w:ascii="Arial" w:hAnsi="Arial" w:cs="Arial"/>
      <w:b/>
      <w:bCs/>
      <w:noProof w:val="0"/>
      <w:lang w:val="en-GB"/>
    </w:rPr>
  </w:style>
  <w:style w:type="paragraph" w:styleId="ListBullet2">
    <w:name w:val="List Bullet 2"/>
    <w:basedOn w:val="Normal"/>
    <w:rsid w:val="003877C6"/>
    <w:rPr>
      <w:noProof w:val="0"/>
      <w:lang w:val="en-GB"/>
    </w:rPr>
  </w:style>
  <w:style w:type="paragraph" w:styleId="ListBullet3">
    <w:name w:val="List Bullet 3"/>
    <w:basedOn w:val="Normal"/>
    <w:rsid w:val="003877C6"/>
    <w:rPr>
      <w:noProof w:val="0"/>
      <w:lang w:val="en-GB"/>
    </w:rPr>
  </w:style>
  <w:style w:type="character" w:styleId="CommentReference">
    <w:name w:val="annotation reference"/>
    <w:rsid w:val="003877C6"/>
    <w:rPr>
      <w:sz w:val="16"/>
      <w:szCs w:val="16"/>
    </w:rPr>
  </w:style>
  <w:style w:type="paragraph" w:customStyle="1" w:styleId="CharCharCharCharCharChar">
    <w:name w:val=" Char Char Char Char Char Char"/>
    <w:basedOn w:val="Normal"/>
    <w:rsid w:val="003877C6"/>
    <w:rPr>
      <w:noProof w:val="0"/>
      <w:lang w:val="pl-PL" w:eastAsia="pl-PL"/>
    </w:rPr>
  </w:style>
  <w:style w:type="paragraph" w:customStyle="1" w:styleId="Pa1">
    <w:name w:val="Pa1"/>
    <w:basedOn w:val="Default0"/>
    <w:next w:val="Default0"/>
    <w:uiPriority w:val="99"/>
    <w:rsid w:val="003877C6"/>
    <w:pPr>
      <w:spacing w:line="201" w:lineRule="atLeast"/>
    </w:pPr>
    <w:rPr>
      <w:rFonts w:ascii="XQERE D+ Arno Pro" w:hAnsi="XQERE D+ Arno Pro"/>
      <w:color w:val="auto"/>
      <w:lang w:val="en-US" w:eastAsia="en-US"/>
    </w:rPr>
  </w:style>
  <w:style w:type="paragraph" w:customStyle="1" w:styleId="Pa0">
    <w:name w:val="Pa0"/>
    <w:basedOn w:val="Default0"/>
    <w:next w:val="Default0"/>
    <w:uiPriority w:val="99"/>
    <w:rsid w:val="003877C6"/>
    <w:pPr>
      <w:spacing w:line="161" w:lineRule="atLeast"/>
    </w:pPr>
    <w:rPr>
      <w:rFonts w:ascii="XQERE D+ Arno Pro" w:hAnsi="XQERE D+ Arno Pro"/>
      <w:color w:val="auto"/>
      <w:lang w:val="en-US" w:eastAsia="en-US"/>
    </w:rPr>
  </w:style>
  <w:style w:type="character" w:customStyle="1" w:styleId="A3">
    <w:name w:val="A3"/>
    <w:uiPriority w:val="99"/>
    <w:rsid w:val="003877C6"/>
    <w:rPr>
      <w:rFonts w:ascii="Garamond Premr Pro Lt Disp" w:hAnsi="Garamond Premr Pro Lt Disp" w:cs="Garamond Premr Pro Lt Disp"/>
      <w:color w:val="000000"/>
      <w:sz w:val="28"/>
      <w:szCs w:val="28"/>
    </w:rPr>
  </w:style>
  <w:style w:type="character" w:customStyle="1" w:styleId="A4">
    <w:name w:val="A4"/>
    <w:uiPriority w:val="99"/>
    <w:rsid w:val="003877C6"/>
    <w:rPr>
      <w:rFonts w:ascii="Garamond Premr Pro Lt Disp" w:hAnsi="Garamond Premr Pro Lt Disp" w:cs="Garamond Premr Pro Lt Disp"/>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66955">
      <w:bodyDiv w:val="1"/>
      <w:marLeft w:val="0"/>
      <w:marRight w:val="0"/>
      <w:marTop w:val="0"/>
      <w:marBottom w:val="0"/>
      <w:divBdr>
        <w:top w:val="none" w:sz="0" w:space="0" w:color="auto"/>
        <w:left w:val="none" w:sz="0" w:space="0" w:color="auto"/>
        <w:bottom w:val="none" w:sz="0" w:space="0" w:color="auto"/>
        <w:right w:val="none" w:sz="0" w:space="0" w:color="auto"/>
      </w:divBdr>
    </w:div>
    <w:div w:id="83565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378-1097(90)90540-7"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vironment.ec.europa.eu/topics/nature-and-biodiversity/habitats-directive_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eteoromania.ro/anm2/" TargetMode="External"/><Relationship Id="rId4" Type="http://schemas.openxmlformats.org/officeDocument/2006/relationships/webSettings" Target="webSettings.xml"/><Relationship Id="rId9" Type="http://schemas.openxmlformats.org/officeDocument/2006/relationships/hyperlink" Target="https://doi.org/10.1172%2FJCI200320020"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noFill/>
        <a:ln w="25400">
          <a:noFill/>
        </a:ln>
      </c:spPr>
    </c:sideWall>
    <c:backWall>
      <c:thickness val="0"/>
      <c:spPr>
        <a:noFill/>
        <a:ln w="25400">
          <a:noFill/>
        </a:ln>
      </c:spPr>
    </c:backWall>
    <c:plotArea>
      <c:layout>
        <c:manualLayout>
          <c:layoutTarget val="inner"/>
          <c:xMode val="edge"/>
          <c:yMode val="edge"/>
          <c:x val="8.9005235602094238E-2"/>
          <c:y val="6.5934065934065936E-2"/>
          <c:w val="0.75916230366492143"/>
          <c:h val="0.76373626373626369"/>
        </c:manualLayout>
      </c:layout>
      <c:bar3DChart>
        <c:barDir val="col"/>
        <c:grouping val="clustered"/>
        <c:varyColors val="0"/>
        <c:ser>
          <c:idx val="0"/>
          <c:order val="0"/>
          <c:tx>
            <c:strRef>
              <c:f>Sheet1!$A$2</c:f>
              <c:strCache>
                <c:ptCount val="1"/>
                <c:pt idx="0">
                  <c:v>Aaaa</c:v>
                </c:pt>
              </c:strCache>
            </c:strRef>
          </c:tx>
          <c:spPr>
            <a:solidFill>
              <a:srgbClr val="9999FF"/>
            </a:solidFill>
            <a:ln w="12700">
              <a:solidFill>
                <a:srgbClr val="000000"/>
              </a:solidFill>
              <a:prstDash val="solid"/>
            </a:ln>
          </c:spPr>
          <c:invertIfNegative val="0"/>
          <c:cat>
            <c:strRef>
              <c:f>Sheet1!$B$1:$E$1</c:f>
              <c:strCache>
                <c:ptCount val="3"/>
                <c:pt idx="0">
                  <c:v>Xxxx</c:v>
                </c:pt>
                <c:pt idx="1">
                  <c:v>Yyyy</c:v>
                </c:pt>
                <c:pt idx="2">
                  <c:v>Zzzz</c:v>
                </c:pt>
              </c:strCache>
            </c:strRef>
          </c:cat>
          <c:val>
            <c:numRef>
              <c:f>Sheet1!$B$2:$E$2</c:f>
              <c:numCache>
                <c:formatCode>General</c:formatCode>
                <c:ptCount val="4"/>
                <c:pt idx="0">
                  <c:v>20.399999999999999</c:v>
                </c:pt>
                <c:pt idx="1">
                  <c:v>27.4</c:v>
                </c:pt>
                <c:pt idx="2">
                  <c:v>90</c:v>
                </c:pt>
              </c:numCache>
            </c:numRef>
          </c:val>
          <c:extLst>
            <c:ext xmlns:c16="http://schemas.microsoft.com/office/drawing/2014/chart" uri="{C3380CC4-5D6E-409C-BE32-E72D297353CC}">
              <c16:uniqueId val="{00000000-14E1-4C26-950A-5D8814214909}"/>
            </c:ext>
          </c:extLst>
        </c:ser>
        <c:dLbls>
          <c:showLegendKey val="0"/>
          <c:showVal val="0"/>
          <c:showCatName val="0"/>
          <c:showSerName val="0"/>
          <c:showPercent val="0"/>
          <c:showBubbleSize val="0"/>
        </c:dLbls>
        <c:gapWidth val="150"/>
        <c:gapDepth val="0"/>
        <c:shape val="box"/>
        <c:axId val="1058516928"/>
        <c:axId val="1"/>
        <c:axId val="0"/>
      </c:bar3DChart>
      <c:catAx>
        <c:axId val="105851692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en-US"/>
          </a:p>
        </c:txPr>
        <c:crossAx val="1"/>
        <c:crosses val="autoZero"/>
        <c:auto val="1"/>
        <c:lblAlgn val="ctr"/>
        <c:lblOffset val="100"/>
        <c:tickLblSkip val="1"/>
        <c:tickMarkSkip val="1"/>
        <c:noMultiLvlLbl val="0"/>
      </c:catAx>
      <c:valAx>
        <c:axId val="1"/>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Times New Roman"/>
                <a:ea typeface="Times New Roman"/>
                <a:cs typeface="Times New Roman"/>
              </a:defRPr>
            </a:pPr>
            <a:endParaRPr lang="en-US"/>
          </a:p>
        </c:txPr>
        <c:crossAx val="1058516928"/>
        <c:crosses val="autoZero"/>
        <c:crossBetween val="between"/>
      </c:valAx>
      <c:spPr>
        <a:noFill/>
        <a:ln w="25400">
          <a:noFill/>
        </a:ln>
      </c:spPr>
    </c:plotArea>
    <c:legend>
      <c:legendPos val="r"/>
      <c:layout>
        <c:manualLayout>
          <c:xMode val="edge"/>
          <c:yMode val="edge"/>
          <c:x val="0.87696335078534027"/>
          <c:y val="0.45604395604395603"/>
          <c:w val="0.11518324607329843"/>
          <c:h val="9.3406593406593408E-2"/>
        </c:manualLayout>
      </c:layout>
      <c:overlay val="0"/>
      <c:spPr>
        <a:noFill/>
        <a:ln w="25400">
          <a:noFill/>
        </a:ln>
      </c:spPr>
      <c:txPr>
        <a:bodyPr/>
        <a:lstStyle/>
        <a:p>
          <a:pPr>
            <a:defRPr sz="735" b="1"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noFill/>
    <a:ln w="9525" cap="flat" cmpd="sng" algn="ctr">
      <a:solidFill>
        <a:srgbClr val="000000"/>
      </a:solidFill>
      <a:prstDash val="solid"/>
      <a:miter lim="800000"/>
      <a:headEnd type="none" w="med" len="med"/>
      <a:tailEnd type="none" w="med" len="med"/>
    </a:ln>
  </c:spPr>
  <c:txPr>
    <a:bodyPr/>
    <a:lstStyle/>
    <a:p>
      <a:pPr>
        <a:defRPr sz="800" b="1" i="0" u="none" strike="noStrike" baseline="0">
          <a:solidFill>
            <a:srgbClr val="000000"/>
          </a:solidFill>
          <a:latin typeface="Calibri"/>
          <a:ea typeface="Calibri"/>
          <a:cs typeface="Calibri"/>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865</Words>
  <Characters>4932</Characters>
  <Application>Microsoft Office Word</Application>
  <DocSecurity>0</DocSecurity>
  <Lines>41</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STUDIUL EFECTULUI DIFERITELOR INTENSITĂȚI LUMINOASE ASUPRA STRUCTURII ȘI FUNCȚIEI FOTOSISTEMULUI II LA TULPINILE CIANOBACTERIENE  MODEL</vt:lpstr>
      <vt:lpstr>STUDIUL EFECTULUI DIFERITELOR INTENSITĂȚI LUMINOASE ASUPRA STRUCTURII ȘI FUNCȚIEI FOTOSISTEMULUI II LA TULPINILE CIANOBACTERIENE  MODEL</vt:lpstr>
    </vt:vector>
  </TitlesOfParts>
  <Company>Clorofila</Company>
  <LinksUpToDate>false</LinksUpToDate>
  <CharactersWithSpaces>5786</CharactersWithSpaces>
  <SharedDoc>false</SharedDoc>
  <HLinks>
    <vt:vector size="30" baseType="variant">
      <vt:variant>
        <vt:i4>1572920</vt:i4>
      </vt:variant>
      <vt:variant>
        <vt:i4>15</vt:i4>
      </vt:variant>
      <vt:variant>
        <vt:i4>0</vt:i4>
      </vt:variant>
      <vt:variant>
        <vt:i4>5</vt:i4>
      </vt:variant>
      <vt:variant>
        <vt:lpwstr>https://environment.ec.europa.eu/topics/nature-and-biodiversity/habitats-directive_en</vt:lpwstr>
      </vt:variant>
      <vt:variant>
        <vt:lpwstr/>
      </vt:variant>
      <vt:variant>
        <vt:i4>5767233</vt:i4>
      </vt:variant>
      <vt:variant>
        <vt:i4>12</vt:i4>
      </vt:variant>
      <vt:variant>
        <vt:i4>0</vt:i4>
      </vt:variant>
      <vt:variant>
        <vt:i4>5</vt:i4>
      </vt:variant>
      <vt:variant>
        <vt:lpwstr>http://www.meteoromania.ro/anm2/</vt:lpwstr>
      </vt:variant>
      <vt:variant>
        <vt:lpwstr/>
      </vt:variant>
      <vt:variant>
        <vt:i4>2818153</vt:i4>
      </vt:variant>
      <vt:variant>
        <vt:i4>9</vt:i4>
      </vt:variant>
      <vt:variant>
        <vt:i4>0</vt:i4>
      </vt:variant>
      <vt:variant>
        <vt:i4>5</vt:i4>
      </vt:variant>
      <vt:variant>
        <vt:lpwstr>https://doi.org/10.1172%2FJCI200320020</vt:lpwstr>
      </vt:variant>
      <vt:variant>
        <vt:lpwstr/>
      </vt:variant>
      <vt:variant>
        <vt:i4>131144</vt:i4>
      </vt:variant>
      <vt:variant>
        <vt:i4>6</vt:i4>
      </vt:variant>
      <vt:variant>
        <vt:i4>0</vt:i4>
      </vt:variant>
      <vt:variant>
        <vt:i4>5</vt:i4>
      </vt:variant>
      <vt:variant>
        <vt:lpwstr>https://doi.org/10.1016/0378-1097(90)90540-7</vt:lpwstr>
      </vt:variant>
      <vt:variant>
        <vt:lpwstr/>
      </vt:variant>
      <vt:variant>
        <vt:i4>5898290</vt:i4>
      </vt:variant>
      <vt:variant>
        <vt:i4>0</vt:i4>
      </vt:variant>
      <vt:variant>
        <vt:i4>0</vt:i4>
      </vt:variant>
      <vt:variant>
        <vt:i4>5</vt:i4>
      </vt:variant>
      <vt:variant>
        <vt:lpwstr>mailto:xxxxxx@xxxxxxxx.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STUDIUL EFECTULUI DIFERITELOR INTENSITĂȚI LUMINOASE ASUPRA STRUCTURII ȘI FUNCȚIEI FOTOSISTEMULUI II LA TULPINILE CIANOBACTERIENE  MODEL</dc:title>
  <dc:subject/>
  <dc:creator>Victor Bercea</dc:creator>
  <cp:keywords/>
  <cp:lastModifiedBy>anonymous</cp:lastModifiedBy>
  <cp:revision>2</cp:revision>
  <cp:lastPrinted>2012-10-24T06:33:00Z</cp:lastPrinted>
  <dcterms:created xsi:type="dcterms:W3CDTF">2024-07-31T10:44:00Z</dcterms:created>
  <dcterms:modified xsi:type="dcterms:W3CDTF">2024-07-31T10:44:00Z</dcterms:modified>
</cp:coreProperties>
</file>